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D7" w:rsidRDefault="00442CD7" w:rsidP="00A10FF6">
      <w:pPr>
        <w:spacing w:after="0" w:line="276" w:lineRule="auto"/>
        <w:rPr>
          <w:rFonts w:ascii="Arial" w:hAnsi="Arial" w:cs="Arial"/>
        </w:rPr>
      </w:pPr>
    </w:p>
    <w:p w:rsidR="00442CD7" w:rsidRDefault="00442CD7" w:rsidP="00A10FF6">
      <w:pPr>
        <w:spacing w:after="0" w:line="276" w:lineRule="auto"/>
        <w:rPr>
          <w:rFonts w:ascii="Arial" w:hAnsi="Arial" w:cs="Arial"/>
        </w:rPr>
      </w:pPr>
    </w:p>
    <w:p w:rsidR="00184333" w:rsidRPr="00A61301" w:rsidRDefault="00B87206" w:rsidP="00A10FF6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  <w:r w:rsidRPr="00A61301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0AF016E" wp14:editId="14D6A803">
            <wp:simplePos x="0" y="0"/>
            <wp:positionH relativeFrom="margin">
              <wp:posOffset>2695575</wp:posOffset>
            </wp:positionH>
            <wp:positionV relativeFrom="paragraph">
              <wp:posOffset>9525</wp:posOffset>
            </wp:positionV>
            <wp:extent cx="828675" cy="775816"/>
            <wp:effectExtent l="0" t="0" r="0" b="5715"/>
            <wp:wrapNone/>
            <wp:docPr id="4" name="Image 4" descr="C:\Users\HP\AppData\Local\Microsoft\Windows\INetCache\Content.Word\Armoiries_de_la_Côte_d'Ivoire_de_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Armoiries_de_la_Côte_d'Ivoire_de_1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30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71333" wp14:editId="72584DD6">
                <wp:simplePos x="0" y="0"/>
                <wp:positionH relativeFrom="column">
                  <wp:posOffset>3752850</wp:posOffset>
                </wp:positionH>
                <wp:positionV relativeFrom="paragraph">
                  <wp:posOffset>0</wp:posOffset>
                </wp:positionV>
                <wp:extent cx="2276475" cy="873125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4BC" w:rsidRPr="008C6025" w:rsidRDefault="008234BC" w:rsidP="0018433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REPUBLIQUE DE CÔTE D’IVOIRE</w:t>
                            </w:r>
                          </w:p>
                          <w:p w:rsidR="008234BC" w:rsidRPr="00B87206" w:rsidRDefault="008234BC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B8720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Union – Discipline – Travail</w:t>
                            </w:r>
                          </w:p>
                          <w:p w:rsidR="008234BC" w:rsidRPr="008C6025" w:rsidRDefault="008234BC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</w:t>
                            </w:r>
                          </w:p>
                          <w:p w:rsidR="008234BC" w:rsidRPr="008C6025" w:rsidRDefault="008234BC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8234BC" w:rsidRPr="008C6025" w:rsidRDefault="008234BC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7133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95.5pt;margin-top:0;width:179.25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" filled="f" stroked="f" strokeweight=".5pt">
                <v:textbox>
                  <w:txbxContent>
                    <w:p w:rsidR="008234BC" w:rsidRPr="008C6025" w:rsidRDefault="008234BC" w:rsidP="0018433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REPUBLIQUE DE CÔTE D’IVOIRE</w:t>
                      </w:r>
                    </w:p>
                    <w:p w:rsidR="008234BC" w:rsidRPr="00B87206" w:rsidRDefault="008234BC" w:rsidP="0018433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B87206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Union – Discipline – Travail</w:t>
                      </w:r>
                    </w:p>
                    <w:p w:rsidR="008234BC" w:rsidRPr="008C6025" w:rsidRDefault="008234BC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</w:t>
                      </w:r>
                    </w:p>
                    <w:p w:rsidR="008234BC" w:rsidRPr="008C6025" w:rsidRDefault="008234BC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8234BC" w:rsidRPr="008C6025" w:rsidRDefault="008234BC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6F4" w:rsidRPr="00A6130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F24CC" wp14:editId="352361AE">
                <wp:simplePos x="0" y="0"/>
                <wp:positionH relativeFrom="margin">
                  <wp:posOffset>-123824</wp:posOffset>
                </wp:positionH>
                <wp:positionV relativeFrom="paragraph">
                  <wp:posOffset>0</wp:posOffset>
                </wp:positionV>
                <wp:extent cx="2590800" cy="1022985"/>
                <wp:effectExtent l="0" t="0" r="0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09F5" w:rsidRPr="00B87206" w:rsidRDefault="008234BC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8720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MINISTERE DU </w:t>
                            </w:r>
                            <w:r w:rsidR="003B09F5" w:rsidRPr="00B8720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BUDGET</w:t>
                            </w:r>
                          </w:p>
                          <w:p w:rsidR="008234BC" w:rsidRPr="00B87206" w:rsidRDefault="008234BC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8720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ET DU PORTEFEUILLE DE L’ÉTAT</w:t>
                            </w:r>
                          </w:p>
                          <w:p w:rsidR="008234BC" w:rsidRPr="00B87206" w:rsidRDefault="008234BC" w:rsidP="0018433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8720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-----------------</w:t>
                            </w:r>
                          </w:p>
                          <w:p w:rsidR="008234BC" w:rsidRPr="00B87206" w:rsidRDefault="008234BC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8720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DIRECTION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24CC" id="Zone de texte 2" o:spid="_x0000_s1027" type="#_x0000_t202" style="position:absolute;margin-left:-9.75pt;margin-top:0;width:204pt;height: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" filled="f" stroked="f" strokeweight=".5pt">
                <v:textbox>
                  <w:txbxContent>
                    <w:p w:rsidR="003B09F5" w:rsidRPr="00B87206" w:rsidRDefault="008234BC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8720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MINISTERE DU </w:t>
                      </w:r>
                      <w:r w:rsidR="003B09F5" w:rsidRPr="00B87206">
                        <w:rPr>
                          <w:rFonts w:ascii="Arial" w:hAnsi="Arial" w:cs="Arial"/>
                          <w:b/>
                          <w:sz w:val="20"/>
                        </w:rPr>
                        <w:t>BUDGET</w:t>
                      </w:r>
                    </w:p>
                    <w:p w:rsidR="008234BC" w:rsidRPr="00B87206" w:rsidRDefault="008234BC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87206">
                        <w:rPr>
                          <w:rFonts w:ascii="Arial" w:hAnsi="Arial" w:cs="Arial"/>
                          <w:b/>
                          <w:sz w:val="20"/>
                        </w:rPr>
                        <w:t>ET DU PORTEFEUILLE DE L’ÉTAT</w:t>
                      </w:r>
                    </w:p>
                    <w:p w:rsidR="008234BC" w:rsidRPr="00B87206" w:rsidRDefault="008234BC" w:rsidP="0018433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87206">
                        <w:rPr>
                          <w:rFonts w:ascii="Arial" w:hAnsi="Arial" w:cs="Arial"/>
                          <w:b/>
                          <w:sz w:val="20"/>
                        </w:rPr>
                        <w:t>-----------------</w:t>
                      </w:r>
                    </w:p>
                    <w:p w:rsidR="008234BC" w:rsidRPr="00B87206" w:rsidRDefault="008234BC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87206">
                        <w:rPr>
                          <w:rFonts w:ascii="Arial" w:hAnsi="Arial" w:cs="Arial"/>
                          <w:b/>
                          <w:sz w:val="20"/>
                        </w:rPr>
                        <w:t>DIRECTION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333" w:rsidRPr="00A61301" w:rsidRDefault="00184333" w:rsidP="00A10FF6">
      <w:pPr>
        <w:spacing w:after="0" w:line="276" w:lineRule="auto"/>
        <w:rPr>
          <w:rFonts w:ascii="Arial" w:hAnsi="Arial" w:cs="Arial"/>
        </w:rPr>
      </w:pPr>
    </w:p>
    <w:p w:rsidR="00184333" w:rsidRPr="00A61301" w:rsidRDefault="00184333" w:rsidP="00A10FF6">
      <w:pPr>
        <w:spacing w:after="0" w:line="276" w:lineRule="auto"/>
        <w:rPr>
          <w:rFonts w:ascii="Arial" w:hAnsi="Arial" w:cs="Arial"/>
        </w:rPr>
      </w:pPr>
    </w:p>
    <w:p w:rsidR="00184333" w:rsidRPr="00A61301" w:rsidRDefault="00184333" w:rsidP="00A10FF6">
      <w:pPr>
        <w:spacing w:after="0" w:line="276" w:lineRule="auto"/>
        <w:rPr>
          <w:rFonts w:ascii="Arial" w:hAnsi="Arial" w:cs="Arial"/>
        </w:rPr>
      </w:pPr>
    </w:p>
    <w:p w:rsidR="00184333" w:rsidRPr="00A61301" w:rsidRDefault="00184333" w:rsidP="00A10FF6">
      <w:pPr>
        <w:spacing w:after="0" w:line="276" w:lineRule="auto"/>
        <w:rPr>
          <w:rFonts w:ascii="Arial" w:hAnsi="Arial" w:cs="Arial"/>
        </w:rPr>
      </w:pPr>
    </w:p>
    <w:p w:rsidR="00184333" w:rsidRPr="00A61301" w:rsidRDefault="00184333" w:rsidP="00A10FF6">
      <w:pPr>
        <w:spacing w:after="0" w:line="276" w:lineRule="auto"/>
        <w:rPr>
          <w:rFonts w:ascii="Arial" w:hAnsi="Arial" w:cs="Arial"/>
        </w:rPr>
      </w:pPr>
    </w:p>
    <w:p w:rsidR="00F01709" w:rsidRPr="00A61301" w:rsidRDefault="009433AA" w:rsidP="00A10FF6">
      <w:pPr>
        <w:spacing w:after="0" w:line="276" w:lineRule="auto"/>
        <w:jc w:val="center"/>
        <w:rPr>
          <w:rFonts w:ascii="Arial" w:hAnsi="Arial" w:cs="Arial"/>
          <w:b/>
        </w:rPr>
      </w:pPr>
      <w:r w:rsidRPr="00A6130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846C5" wp14:editId="14BFB894">
                <wp:simplePos x="0" y="0"/>
                <wp:positionH relativeFrom="margin">
                  <wp:posOffset>209550</wp:posOffset>
                </wp:positionH>
                <wp:positionV relativeFrom="paragraph">
                  <wp:posOffset>91440</wp:posOffset>
                </wp:positionV>
                <wp:extent cx="5705475" cy="681990"/>
                <wp:effectExtent l="19050" t="19050" r="28575" b="228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819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34BC" w:rsidRPr="004F65A9" w:rsidRDefault="00B70E07" w:rsidP="004F65A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8"/>
                              </w:rPr>
                            </w:pPr>
                            <w:r w:rsidRPr="00B70E07">
                              <w:rPr>
                                <w:rFonts w:ascii="Arial Black" w:hAnsi="Arial Black" w:cs="Arial"/>
                                <w:sz w:val="28"/>
                              </w:rPr>
                              <w:t>CONVENTION</w:t>
                            </w:r>
                            <w:r w:rsidR="008234BC" w:rsidRPr="00D25925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 </w:t>
                            </w:r>
                            <w:r w:rsidR="00B87206">
                              <w:rPr>
                                <w:rFonts w:ascii="Arial Black" w:hAnsi="Arial Black" w:cs="Arial"/>
                                <w:sz w:val="28"/>
                              </w:rPr>
                              <w:t>DE DEVELOPPEMENT D’APPLICATION</w:t>
                            </w:r>
                            <w:r w:rsidR="008234BC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 INFORMATIQUE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46C5" id="Zone de texte 5" o:spid="_x0000_s1028" type="#_x0000_t202" style="position:absolute;left:0;text-align:left;margin-left:16.5pt;margin-top:7.2pt;width:449.25pt;height:53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" filled="f" strokeweight="2.25pt">
                <v:textbox>
                  <w:txbxContent>
                    <w:p w:rsidR="008234BC" w:rsidRPr="004F65A9" w:rsidRDefault="00B70E07" w:rsidP="004F65A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8"/>
                        </w:rPr>
                      </w:pPr>
                      <w:r w:rsidRPr="00B70E07">
                        <w:rPr>
                          <w:rFonts w:ascii="Arial Black" w:hAnsi="Arial Black" w:cs="Arial"/>
                          <w:sz w:val="28"/>
                        </w:rPr>
                        <w:t>CONVENTION</w:t>
                      </w:r>
                      <w:r w:rsidR="008234BC" w:rsidRPr="00D25925">
                        <w:rPr>
                          <w:rFonts w:ascii="Arial Black" w:hAnsi="Arial Black" w:cs="Arial"/>
                          <w:sz w:val="28"/>
                        </w:rPr>
                        <w:t xml:space="preserve"> </w:t>
                      </w:r>
                      <w:r w:rsidR="00B87206">
                        <w:rPr>
                          <w:rFonts w:ascii="Arial Black" w:hAnsi="Arial Black" w:cs="Arial"/>
                          <w:sz w:val="28"/>
                        </w:rPr>
                        <w:t>DE DEVELOPPEMENT D’APPLICATION</w:t>
                      </w:r>
                      <w:r w:rsidR="008234BC">
                        <w:rPr>
                          <w:rFonts w:ascii="Arial Black" w:hAnsi="Arial Black" w:cs="Arial"/>
                          <w:sz w:val="28"/>
                        </w:rPr>
                        <w:t xml:space="preserve"> INFORMATIQUE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5102" w:rsidRPr="00A61301" w:rsidRDefault="00B55102" w:rsidP="00A10FF6">
      <w:pPr>
        <w:spacing w:after="0" w:line="276" w:lineRule="auto"/>
        <w:jc w:val="center"/>
        <w:rPr>
          <w:rFonts w:ascii="Arial" w:hAnsi="Arial" w:cs="Arial"/>
          <w:b/>
        </w:rPr>
      </w:pPr>
    </w:p>
    <w:p w:rsidR="00B55102" w:rsidRPr="00A61301" w:rsidRDefault="00B55102" w:rsidP="00A10FF6">
      <w:pPr>
        <w:spacing w:after="0" w:line="276" w:lineRule="auto"/>
        <w:jc w:val="center"/>
        <w:rPr>
          <w:rFonts w:ascii="Arial" w:hAnsi="Arial" w:cs="Arial"/>
          <w:b/>
        </w:rPr>
      </w:pPr>
    </w:p>
    <w:p w:rsidR="00B55102" w:rsidRDefault="00B55102" w:rsidP="00A10FF6">
      <w:pPr>
        <w:spacing w:after="0" w:line="276" w:lineRule="auto"/>
        <w:jc w:val="center"/>
        <w:rPr>
          <w:rFonts w:ascii="Arial" w:hAnsi="Arial" w:cs="Arial"/>
          <w:b/>
        </w:rPr>
      </w:pPr>
    </w:p>
    <w:p w:rsidR="00A61301" w:rsidRPr="00A61301" w:rsidRDefault="00A61301" w:rsidP="00A10FF6">
      <w:pPr>
        <w:spacing w:after="0" w:line="276" w:lineRule="auto"/>
        <w:jc w:val="center"/>
        <w:rPr>
          <w:rFonts w:ascii="Arial" w:hAnsi="Arial" w:cs="Arial"/>
          <w:b/>
        </w:rPr>
      </w:pPr>
    </w:p>
    <w:p w:rsidR="00182FEC" w:rsidRPr="00A61301" w:rsidRDefault="00182FEC" w:rsidP="00A10FF6">
      <w:pPr>
        <w:spacing w:after="0" w:line="276" w:lineRule="auto"/>
        <w:jc w:val="both"/>
        <w:rPr>
          <w:rFonts w:ascii="Arial" w:hAnsi="Arial" w:cs="Arial"/>
        </w:rPr>
      </w:pPr>
    </w:p>
    <w:p w:rsidR="00F01709" w:rsidRPr="00A61301" w:rsidRDefault="00F01709" w:rsidP="00A10FF6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1" w:name="_Toc49247529"/>
      <w:r w:rsidRPr="00A61301">
        <w:rPr>
          <w:rFonts w:ascii="Arial" w:hAnsi="Arial" w:cs="Arial"/>
          <w:b/>
          <w:color w:val="auto"/>
          <w:sz w:val="22"/>
          <w:szCs w:val="22"/>
        </w:rPr>
        <w:t>PRESENTATION DES PARTIES</w:t>
      </w:r>
      <w:bookmarkEnd w:id="1"/>
    </w:p>
    <w:p w:rsidR="00182FEC" w:rsidRPr="00A61301" w:rsidRDefault="00182FEC" w:rsidP="00A10FF6">
      <w:pPr>
        <w:spacing w:after="0" w:line="276" w:lineRule="auto"/>
        <w:jc w:val="both"/>
        <w:rPr>
          <w:rFonts w:ascii="Arial" w:hAnsi="Arial" w:cs="Arial"/>
        </w:rPr>
      </w:pP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 xml:space="preserve">Aux termes du présent </w:t>
      </w:r>
      <w:r w:rsidR="00B70E07" w:rsidRPr="00B70E07">
        <w:rPr>
          <w:rFonts w:ascii="Arial" w:hAnsi="Arial" w:cs="Arial"/>
        </w:rPr>
        <w:t>convention</w:t>
      </w:r>
      <w:r w:rsidRPr="00182FEC">
        <w:rPr>
          <w:rFonts w:ascii="Arial" w:hAnsi="Arial" w:cs="Arial"/>
        </w:rPr>
        <w:t>, conclu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</w:rPr>
      </w:pPr>
    </w:p>
    <w:p w:rsidR="00182FEC" w:rsidRPr="00182FEC" w:rsidRDefault="00182FEC" w:rsidP="00DC4CFE">
      <w:pPr>
        <w:spacing w:after="0" w:line="276" w:lineRule="auto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>Entre</w:t>
      </w:r>
      <w:r w:rsidR="00DC4CFE">
        <w:rPr>
          <w:rFonts w:ascii="Arial" w:hAnsi="Arial" w:cs="Arial"/>
          <w:b/>
        </w:rPr>
        <w:t>,</w:t>
      </w:r>
    </w:p>
    <w:p w:rsidR="00182FEC" w:rsidRPr="00182FEC" w:rsidRDefault="00182FEC" w:rsidP="00A10FF6">
      <w:pPr>
        <w:spacing w:after="0" w:line="276" w:lineRule="auto"/>
        <w:jc w:val="right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>D’une part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 xml:space="preserve">La </w:t>
      </w:r>
      <w:r w:rsidRPr="00182FEC">
        <w:rPr>
          <w:rFonts w:ascii="Arial" w:hAnsi="Arial" w:cs="Arial"/>
          <w:b/>
        </w:rPr>
        <w:t>Direction du Contrôle Financier</w:t>
      </w:r>
      <w:r w:rsidRPr="00182FEC">
        <w:rPr>
          <w:rFonts w:ascii="Arial" w:hAnsi="Arial" w:cs="Arial"/>
        </w:rPr>
        <w:t xml:space="preserve"> dont le siège est situé à Abidjan Plateau, avenue Joseph </w:t>
      </w:r>
      <w:proofErr w:type="spellStart"/>
      <w:r w:rsidRPr="00182FEC">
        <w:rPr>
          <w:rFonts w:ascii="Arial" w:hAnsi="Arial" w:cs="Arial"/>
        </w:rPr>
        <w:t>Anoma</w:t>
      </w:r>
      <w:proofErr w:type="spellEnd"/>
      <w:r w:rsidRPr="00182FEC">
        <w:rPr>
          <w:rFonts w:ascii="Arial" w:hAnsi="Arial" w:cs="Arial"/>
        </w:rPr>
        <w:t xml:space="preserve"> - immeuble SMGL, 01 BP</w:t>
      </w:r>
      <w:r w:rsidR="0044569F">
        <w:rPr>
          <w:rFonts w:ascii="Arial" w:hAnsi="Arial" w:cs="Arial"/>
        </w:rPr>
        <w:t xml:space="preserve"> </w:t>
      </w:r>
      <w:r w:rsidR="00327A73">
        <w:rPr>
          <w:rFonts w:ascii="Arial" w:hAnsi="Arial" w:cs="Arial"/>
        </w:rPr>
        <w:t>……………</w:t>
      </w:r>
      <w:proofErr w:type="gramStart"/>
      <w:r w:rsidR="00327A73">
        <w:rPr>
          <w:rFonts w:ascii="Arial" w:hAnsi="Arial" w:cs="Arial"/>
        </w:rPr>
        <w:t>…….</w:t>
      </w:r>
      <w:proofErr w:type="gramEnd"/>
      <w:r w:rsidR="00327A73">
        <w:rPr>
          <w:rFonts w:ascii="Arial" w:hAnsi="Arial" w:cs="Arial"/>
        </w:rPr>
        <w:t>.</w:t>
      </w:r>
      <w:r w:rsidRPr="00182FEC">
        <w:rPr>
          <w:rFonts w:ascii="Arial" w:hAnsi="Arial" w:cs="Arial"/>
        </w:rPr>
        <w:t>, tél</w:t>
      </w:r>
      <w:r w:rsidR="0044569F">
        <w:rPr>
          <w:rFonts w:ascii="Arial" w:hAnsi="Arial" w:cs="Arial"/>
        </w:rPr>
        <w:t>.</w:t>
      </w:r>
      <w:r w:rsidRPr="00182FEC">
        <w:rPr>
          <w:rFonts w:ascii="Arial" w:hAnsi="Arial" w:cs="Arial"/>
        </w:rPr>
        <w:t xml:space="preserve"> : </w:t>
      </w:r>
      <w:r w:rsidR="00327A73">
        <w:rPr>
          <w:rFonts w:ascii="Arial" w:hAnsi="Arial" w:cs="Arial"/>
        </w:rPr>
        <w:t>…………..</w:t>
      </w:r>
      <w:r w:rsidRPr="00182FEC">
        <w:rPr>
          <w:rFonts w:ascii="Arial" w:hAnsi="Arial" w:cs="Arial"/>
        </w:rPr>
        <w:t xml:space="preserve">, fax : </w:t>
      </w:r>
      <w:r w:rsidR="00327A73">
        <w:rPr>
          <w:rFonts w:ascii="Arial" w:hAnsi="Arial" w:cs="Arial"/>
        </w:rPr>
        <w:t>……………</w:t>
      </w:r>
      <w:r w:rsidRPr="00182FEC">
        <w:rPr>
          <w:rFonts w:ascii="Arial" w:hAnsi="Arial" w:cs="Arial"/>
        </w:rPr>
        <w:t xml:space="preserve">, représentée par </w:t>
      </w:r>
      <w:r w:rsidR="0061757E">
        <w:rPr>
          <w:rFonts w:ascii="Arial" w:hAnsi="Arial" w:cs="Arial"/>
        </w:rPr>
        <w:t xml:space="preserve">son Directeur, </w:t>
      </w:r>
      <w:r w:rsidR="00327A73">
        <w:rPr>
          <w:rFonts w:ascii="Arial" w:hAnsi="Arial" w:cs="Arial"/>
          <w:b/>
        </w:rPr>
        <w:t>…………………………………..</w:t>
      </w:r>
      <w:r w:rsidR="0061757E">
        <w:rPr>
          <w:rFonts w:ascii="Arial" w:hAnsi="Arial" w:cs="Arial"/>
        </w:rPr>
        <w:t xml:space="preserve"> </w:t>
      </w:r>
      <w:r w:rsidRPr="00182FEC">
        <w:rPr>
          <w:rFonts w:ascii="Arial" w:hAnsi="Arial" w:cs="Arial"/>
        </w:rPr>
        <w:t>;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>Ci-après dénommé « l’</w:t>
      </w:r>
      <w:r w:rsidRPr="00182FEC">
        <w:rPr>
          <w:rFonts w:ascii="Arial" w:hAnsi="Arial" w:cs="Arial"/>
          <w:b/>
        </w:rPr>
        <w:t xml:space="preserve">Autorité contractante </w:t>
      </w:r>
      <w:r w:rsidRPr="00182FEC">
        <w:rPr>
          <w:rFonts w:ascii="Arial" w:hAnsi="Arial" w:cs="Arial"/>
        </w:rPr>
        <w:t>» ;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</w:rPr>
      </w:pP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 xml:space="preserve">Et </w:t>
      </w:r>
    </w:p>
    <w:p w:rsidR="00182FEC" w:rsidRPr="00182FEC" w:rsidRDefault="00182FEC" w:rsidP="00A10FF6">
      <w:pPr>
        <w:spacing w:after="0" w:line="276" w:lineRule="auto"/>
        <w:jc w:val="right"/>
        <w:rPr>
          <w:rFonts w:ascii="Arial" w:hAnsi="Arial" w:cs="Arial"/>
          <w:b/>
        </w:rPr>
      </w:pPr>
      <w:r w:rsidRPr="00182FEC">
        <w:rPr>
          <w:rFonts w:ascii="Arial" w:hAnsi="Arial" w:cs="Arial"/>
          <w:b/>
        </w:rPr>
        <w:t>D’autre part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La société 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Siège social 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Registre du Commerce et du Crédit Mobilier 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Forme juridique 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Compte contribuable 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Régime d’imposition 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Adresse postale 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  <w:b/>
        </w:rPr>
      </w:pPr>
      <w:r w:rsidRPr="00182FEC">
        <w:rPr>
          <w:rFonts w:ascii="Arial" w:hAnsi="Arial" w:cs="Arial"/>
        </w:rPr>
        <w:t xml:space="preserve">Téléphone et Fax : 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>Représenté</w:t>
      </w:r>
      <w:r w:rsidR="0044569F">
        <w:rPr>
          <w:rFonts w:ascii="Arial" w:hAnsi="Arial" w:cs="Arial"/>
        </w:rPr>
        <w:t>e</w:t>
      </w:r>
      <w:r w:rsidRPr="00182FEC">
        <w:rPr>
          <w:rFonts w:ascii="Arial" w:hAnsi="Arial" w:cs="Arial"/>
        </w:rPr>
        <w:t xml:space="preserve"> par : M</w:t>
      </w:r>
      <w:r w:rsidR="001A7B82">
        <w:rPr>
          <w:rFonts w:ascii="Arial" w:hAnsi="Arial" w:cs="Arial"/>
        </w:rPr>
        <w:t>.</w:t>
      </w:r>
      <w:r w:rsidRPr="00182FEC">
        <w:rPr>
          <w:rFonts w:ascii="Arial" w:hAnsi="Arial" w:cs="Arial"/>
        </w:rPr>
        <w:t>/Mme/Mlle………… dûment habil</w:t>
      </w:r>
      <w:r w:rsidR="00313ADF">
        <w:rPr>
          <w:rFonts w:ascii="Arial" w:hAnsi="Arial" w:cs="Arial"/>
        </w:rPr>
        <w:t>ité</w:t>
      </w:r>
      <w:r w:rsidR="00FC78DC">
        <w:rPr>
          <w:rFonts w:ascii="Arial" w:hAnsi="Arial" w:cs="Arial"/>
        </w:rPr>
        <w:t>(e)</w:t>
      </w:r>
      <w:r w:rsidR="007A636A">
        <w:rPr>
          <w:rFonts w:ascii="Arial" w:hAnsi="Arial" w:cs="Arial"/>
        </w:rPr>
        <w:t xml:space="preserve"> aux fins de la</w:t>
      </w:r>
      <w:r w:rsidR="00313ADF">
        <w:rPr>
          <w:rFonts w:ascii="Arial" w:hAnsi="Arial" w:cs="Arial"/>
        </w:rPr>
        <w:t xml:space="preserve"> présent</w:t>
      </w:r>
      <w:r w:rsidR="007A636A">
        <w:rPr>
          <w:rFonts w:ascii="Arial" w:hAnsi="Arial" w:cs="Arial"/>
        </w:rPr>
        <w:t>e</w:t>
      </w:r>
      <w:r w:rsidR="00313ADF">
        <w:rPr>
          <w:rFonts w:ascii="Arial" w:hAnsi="Arial" w:cs="Arial"/>
        </w:rPr>
        <w:t xml:space="preserve"> </w:t>
      </w:r>
      <w:r w:rsidR="00B70E07" w:rsidRPr="00B70E07">
        <w:rPr>
          <w:rFonts w:ascii="Arial" w:hAnsi="Arial" w:cs="Arial"/>
        </w:rPr>
        <w:t>convention</w:t>
      </w:r>
      <w:r w:rsidR="00313ADF">
        <w:rPr>
          <w:rFonts w:ascii="Arial" w:hAnsi="Arial" w:cs="Arial"/>
        </w:rPr>
        <w:t> ;</w:t>
      </w:r>
    </w:p>
    <w:p w:rsidR="00182FEC" w:rsidRPr="00182FEC" w:rsidRDefault="00182FEC" w:rsidP="00A10FF6">
      <w:pPr>
        <w:spacing w:after="0" w:line="276" w:lineRule="auto"/>
        <w:jc w:val="both"/>
        <w:rPr>
          <w:rFonts w:ascii="Arial" w:hAnsi="Arial" w:cs="Arial"/>
        </w:rPr>
      </w:pPr>
      <w:r w:rsidRPr="00182FEC">
        <w:rPr>
          <w:rFonts w:ascii="Arial" w:hAnsi="Arial" w:cs="Arial"/>
        </w:rPr>
        <w:t xml:space="preserve">Ci-après dénommé(e) « le </w:t>
      </w:r>
      <w:r w:rsidR="00B87206">
        <w:rPr>
          <w:rFonts w:ascii="Arial" w:hAnsi="Arial" w:cs="Arial"/>
          <w:b/>
        </w:rPr>
        <w:t>Prestataire</w:t>
      </w:r>
      <w:r w:rsidRPr="00182FEC">
        <w:rPr>
          <w:rFonts w:ascii="Arial" w:hAnsi="Arial" w:cs="Arial"/>
        </w:rPr>
        <w:t xml:space="preserve"> ».</w:t>
      </w:r>
    </w:p>
    <w:p w:rsidR="00F01709" w:rsidRPr="00D653DA" w:rsidRDefault="00F01709" w:rsidP="00A10FF6">
      <w:pPr>
        <w:spacing w:after="0" w:line="276" w:lineRule="auto"/>
        <w:jc w:val="both"/>
        <w:rPr>
          <w:rFonts w:ascii="Arial" w:hAnsi="Arial" w:cs="Arial"/>
        </w:rPr>
      </w:pPr>
    </w:p>
    <w:p w:rsidR="001A452B" w:rsidRPr="00D653DA" w:rsidRDefault="001A452B" w:rsidP="00A10FF6">
      <w:pPr>
        <w:spacing w:after="0" w:line="276" w:lineRule="auto"/>
        <w:jc w:val="both"/>
        <w:rPr>
          <w:rFonts w:ascii="Arial" w:hAnsi="Arial" w:cs="Arial"/>
        </w:rPr>
      </w:pPr>
    </w:p>
    <w:p w:rsidR="004F65A9" w:rsidRPr="00D653DA" w:rsidRDefault="00F01709" w:rsidP="00A10FF6">
      <w:pPr>
        <w:spacing w:after="0" w:line="276" w:lineRule="auto"/>
        <w:jc w:val="center"/>
        <w:rPr>
          <w:rFonts w:ascii="Arial" w:hAnsi="Arial" w:cs="Arial"/>
        </w:rPr>
      </w:pPr>
      <w:r w:rsidRPr="00D653DA">
        <w:rPr>
          <w:rFonts w:ascii="Arial" w:hAnsi="Arial" w:cs="Arial"/>
          <w:b/>
        </w:rPr>
        <w:t xml:space="preserve">IL A </w:t>
      </w:r>
      <w:r w:rsidR="0044569F" w:rsidRPr="00D653DA">
        <w:rPr>
          <w:rFonts w:ascii="Arial" w:hAnsi="Arial" w:cs="Arial"/>
          <w:b/>
        </w:rPr>
        <w:t xml:space="preserve">ETE </w:t>
      </w:r>
      <w:r w:rsidRPr="00D653DA">
        <w:rPr>
          <w:rFonts w:ascii="Arial" w:hAnsi="Arial" w:cs="Arial"/>
          <w:b/>
        </w:rPr>
        <w:t xml:space="preserve">CONVENU </w:t>
      </w:r>
      <w:r w:rsidR="0044569F" w:rsidRPr="00D653DA">
        <w:rPr>
          <w:rFonts w:ascii="Arial" w:hAnsi="Arial" w:cs="Arial"/>
          <w:b/>
        </w:rPr>
        <w:t xml:space="preserve">ET ARRETE </w:t>
      </w:r>
      <w:r w:rsidRPr="00D653DA">
        <w:rPr>
          <w:rFonts w:ascii="Arial" w:hAnsi="Arial" w:cs="Arial"/>
          <w:b/>
        </w:rPr>
        <w:t>CE QUI SUIT</w:t>
      </w:r>
      <w:r w:rsidRPr="00D653DA">
        <w:rPr>
          <w:rFonts w:ascii="Arial" w:hAnsi="Arial" w:cs="Arial"/>
        </w:rPr>
        <w:t xml:space="preserve"> :</w:t>
      </w:r>
    </w:p>
    <w:p w:rsidR="00F01709" w:rsidRPr="00D653DA" w:rsidRDefault="00F01709" w:rsidP="00A10FF6">
      <w:pPr>
        <w:spacing w:after="0" w:line="276" w:lineRule="auto"/>
        <w:jc w:val="both"/>
        <w:rPr>
          <w:rFonts w:ascii="Arial" w:hAnsi="Arial" w:cs="Arial"/>
        </w:rPr>
      </w:pPr>
    </w:p>
    <w:p w:rsidR="00FB4262" w:rsidRPr="00D653DA" w:rsidRDefault="00B376EA" w:rsidP="00A10FF6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2" w:name="_Toc49247530"/>
      <w:r w:rsidRPr="00D653DA">
        <w:rPr>
          <w:rFonts w:ascii="Arial" w:hAnsi="Arial" w:cs="Arial"/>
          <w:b/>
          <w:color w:val="auto"/>
          <w:sz w:val="22"/>
          <w:szCs w:val="22"/>
        </w:rPr>
        <w:t>ARTICLE 1</w:t>
      </w:r>
      <w:r w:rsidR="00182FEC" w:rsidRPr="00D653DA">
        <w:rPr>
          <w:rFonts w:ascii="Arial" w:hAnsi="Arial" w:cs="Arial"/>
          <w:b/>
          <w:color w:val="auto"/>
          <w:sz w:val="22"/>
          <w:szCs w:val="22"/>
        </w:rPr>
        <w:t> : OBJET</w:t>
      </w:r>
      <w:bookmarkEnd w:id="2"/>
    </w:p>
    <w:p w:rsidR="00996C9B" w:rsidRPr="00D653DA" w:rsidRDefault="007A636A" w:rsidP="00996C9B">
      <w:pPr>
        <w:spacing w:after="0" w:line="276" w:lineRule="auto"/>
        <w:jc w:val="both"/>
        <w:rPr>
          <w:rFonts w:ascii="Arial" w:hAnsi="Arial" w:cs="Arial"/>
        </w:rPr>
      </w:pPr>
      <w:r w:rsidRPr="00D653DA">
        <w:rPr>
          <w:rFonts w:ascii="Arial" w:hAnsi="Arial" w:cs="Arial"/>
        </w:rPr>
        <w:t>La présente convention établie</w:t>
      </w:r>
      <w:r w:rsidR="0044569F" w:rsidRPr="00D653DA">
        <w:rPr>
          <w:rFonts w:ascii="Arial" w:hAnsi="Arial" w:cs="Arial"/>
        </w:rPr>
        <w:t>,</w:t>
      </w:r>
      <w:r w:rsidR="00B376EA" w:rsidRPr="00D653DA">
        <w:rPr>
          <w:rFonts w:ascii="Arial" w:hAnsi="Arial" w:cs="Arial"/>
        </w:rPr>
        <w:t xml:space="preserve"> en trois (3) exemplaires</w:t>
      </w:r>
      <w:r w:rsidR="0044569F" w:rsidRPr="00D653DA">
        <w:rPr>
          <w:rFonts w:ascii="Arial" w:hAnsi="Arial" w:cs="Arial"/>
        </w:rPr>
        <w:t>,</w:t>
      </w:r>
      <w:r w:rsidR="00211AC8" w:rsidRPr="00D653DA">
        <w:rPr>
          <w:rFonts w:ascii="Arial" w:hAnsi="Arial" w:cs="Arial"/>
        </w:rPr>
        <w:t xml:space="preserve"> définit les conditions et modalités selon lesquelles l’</w:t>
      </w:r>
      <w:r w:rsidR="00211AC8" w:rsidRPr="00D653DA">
        <w:rPr>
          <w:rFonts w:ascii="Arial" w:hAnsi="Arial" w:cs="Arial"/>
          <w:b/>
        </w:rPr>
        <w:t xml:space="preserve">Autorité contractante </w:t>
      </w:r>
      <w:r w:rsidR="00211AC8" w:rsidRPr="00D653DA">
        <w:rPr>
          <w:rFonts w:ascii="Arial" w:hAnsi="Arial" w:cs="Arial"/>
        </w:rPr>
        <w:t xml:space="preserve">confie au </w:t>
      </w:r>
      <w:r w:rsidR="00B87206" w:rsidRPr="00D653DA">
        <w:rPr>
          <w:rFonts w:ascii="Arial" w:hAnsi="Arial" w:cs="Arial"/>
          <w:b/>
        </w:rPr>
        <w:t>Prestataire</w:t>
      </w:r>
      <w:r w:rsidR="001B4F21" w:rsidRPr="00D653DA">
        <w:rPr>
          <w:rFonts w:ascii="Arial" w:hAnsi="Arial" w:cs="Arial"/>
          <w:b/>
        </w:rPr>
        <w:t xml:space="preserve"> </w:t>
      </w:r>
      <w:r w:rsidR="00211AC8" w:rsidRPr="00D653DA">
        <w:rPr>
          <w:rFonts w:ascii="Arial" w:hAnsi="Arial" w:cs="Arial"/>
        </w:rPr>
        <w:t xml:space="preserve">qui accepte, de réaliser les prestations </w:t>
      </w:r>
      <w:r w:rsidR="00211AC8" w:rsidRPr="00D653DA">
        <w:rPr>
          <w:rFonts w:ascii="Arial" w:hAnsi="Arial" w:cs="Arial"/>
        </w:rPr>
        <w:lastRenderedPageBreak/>
        <w:t xml:space="preserve">relatives </w:t>
      </w:r>
      <w:r w:rsidR="00B87206" w:rsidRPr="00D653DA">
        <w:rPr>
          <w:rFonts w:ascii="Arial" w:hAnsi="Arial" w:cs="Arial"/>
        </w:rPr>
        <w:t xml:space="preserve">au </w:t>
      </w:r>
      <w:r w:rsidR="00B87206" w:rsidRPr="00D653DA">
        <w:rPr>
          <w:rFonts w:ascii="Arial" w:hAnsi="Arial" w:cs="Arial"/>
          <w:b/>
        </w:rPr>
        <w:t>développement</w:t>
      </w:r>
      <w:r w:rsidR="009B7697" w:rsidRPr="00D653DA">
        <w:rPr>
          <w:rFonts w:ascii="Arial" w:hAnsi="Arial" w:cs="Arial"/>
          <w:b/>
        </w:rPr>
        <w:t xml:space="preserve"> et </w:t>
      </w:r>
      <w:r w:rsidR="00097214" w:rsidRPr="00D653DA">
        <w:rPr>
          <w:rFonts w:ascii="Arial" w:hAnsi="Arial" w:cs="Arial"/>
          <w:b/>
        </w:rPr>
        <w:t xml:space="preserve">à la </w:t>
      </w:r>
      <w:r w:rsidR="009B7697" w:rsidRPr="00D653DA">
        <w:rPr>
          <w:rFonts w:ascii="Arial" w:hAnsi="Arial" w:cs="Arial"/>
          <w:b/>
        </w:rPr>
        <w:t>mise en place de services Web et programmes</w:t>
      </w:r>
      <w:r w:rsidR="00B376EA" w:rsidRPr="00D653DA">
        <w:rPr>
          <w:rFonts w:ascii="Arial" w:hAnsi="Arial" w:cs="Arial"/>
          <w:b/>
        </w:rPr>
        <w:t xml:space="preserve"> informatique</w:t>
      </w:r>
      <w:r w:rsidR="003363DA" w:rsidRPr="00D653DA">
        <w:rPr>
          <w:rFonts w:ascii="Arial" w:hAnsi="Arial" w:cs="Arial"/>
          <w:b/>
        </w:rPr>
        <w:t>s</w:t>
      </w:r>
      <w:r w:rsidR="00996C9B" w:rsidRPr="00D653DA">
        <w:rPr>
          <w:rFonts w:ascii="Arial" w:hAnsi="Arial" w:cs="Arial"/>
        </w:rPr>
        <w:t xml:space="preserve"> dont le détail est joint en annexe.</w:t>
      </w:r>
    </w:p>
    <w:p w:rsidR="00FB4262" w:rsidRPr="00D653DA" w:rsidRDefault="00211AC8" w:rsidP="00A10FF6">
      <w:pPr>
        <w:spacing w:after="0" w:line="276" w:lineRule="auto"/>
        <w:jc w:val="both"/>
        <w:rPr>
          <w:rFonts w:ascii="Arial" w:hAnsi="Arial" w:cs="Arial"/>
        </w:rPr>
      </w:pPr>
      <w:r w:rsidRPr="00D653DA">
        <w:rPr>
          <w:rFonts w:ascii="Arial" w:hAnsi="Arial" w:cs="Arial"/>
        </w:rPr>
        <w:t>D</w:t>
      </w:r>
      <w:r w:rsidR="00FB4262" w:rsidRPr="00D653DA">
        <w:rPr>
          <w:rFonts w:ascii="Arial" w:hAnsi="Arial" w:cs="Arial"/>
        </w:rPr>
        <w:t xml:space="preserve">e même, il détermine </w:t>
      </w:r>
      <w:r w:rsidR="004F65A9" w:rsidRPr="00D653DA">
        <w:rPr>
          <w:rFonts w:ascii="Arial" w:hAnsi="Arial" w:cs="Arial"/>
        </w:rPr>
        <w:t>les</w:t>
      </w:r>
      <w:r w:rsidR="00FB4262" w:rsidRPr="00D653DA">
        <w:rPr>
          <w:rFonts w:ascii="Arial" w:hAnsi="Arial" w:cs="Arial"/>
        </w:rPr>
        <w:t xml:space="preserve"> missions et précise </w:t>
      </w:r>
      <w:r w:rsidR="004F65A9" w:rsidRPr="00D653DA">
        <w:rPr>
          <w:rFonts w:ascii="Arial" w:hAnsi="Arial" w:cs="Arial"/>
        </w:rPr>
        <w:t>l</w:t>
      </w:r>
      <w:r w:rsidR="00FB4262" w:rsidRPr="00D653DA">
        <w:rPr>
          <w:rFonts w:ascii="Arial" w:hAnsi="Arial" w:cs="Arial"/>
        </w:rPr>
        <w:t>es droits et obligations</w:t>
      </w:r>
      <w:r w:rsidR="004F65A9" w:rsidRPr="00D653DA">
        <w:rPr>
          <w:rFonts w:ascii="Arial" w:hAnsi="Arial" w:cs="Arial"/>
        </w:rPr>
        <w:t xml:space="preserve"> des parties</w:t>
      </w:r>
      <w:r w:rsidR="00FB4262" w:rsidRPr="00D653DA">
        <w:rPr>
          <w:rFonts w:ascii="Arial" w:hAnsi="Arial" w:cs="Arial"/>
        </w:rPr>
        <w:t>.</w:t>
      </w:r>
    </w:p>
    <w:p w:rsidR="00211AC8" w:rsidRPr="00D653DA" w:rsidRDefault="00211AC8" w:rsidP="00A10FF6">
      <w:pPr>
        <w:spacing w:after="0" w:line="276" w:lineRule="auto"/>
        <w:jc w:val="both"/>
        <w:rPr>
          <w:rFonts w:ascii="Arial" w:hAnsi="Arial" w:cs="Arial"/>
          <w:b/>
        </w:rPr>
      </w:pPr>
    </w:p>
    <w:p w:rsidR="00F01709" w:rsidRPr="00D653DA" w:rsidRDefault="00B376EA" w:rsidP="00A10FF6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3" w:name="_Toc49247531"/>
      <w:r w:rsidRPr="00D653DA">
        <w:rPr>
          <w:rFonts w:ascii="Arial" w:hAnsi="Arial" w:cs="Arial"/>
          <w:b/>
          <w:color w:val="auto"/>
          <w:sz w:val="22"/>
          <w:szCs w:val="22"/>
        </w:rPr>
        <w:t>ARTICLE 2</w:t>
      </w:r>
      <w:r w:rsidR="00182FEC" w:rsidRPr="00D653DA">
        <w:rPr>
          <w:rFonts w:ascii="Arial" w:hAnsi="Arial" w:cs="Arial"/>
          <w:b/>
          <w:color w:val="auto"/>
          <w:sz w:val="22"/>
          <w:szCs w:val="22"/>
        </w:rPr>
        <w:t> : DUREE</w:t>
      </w:r>
      <w:bookmarkEnd w:id="3"/>
    </w:p>
    <w:p w:rsidR="004F65A9" w:rsidRPr="00D653DA" w:rsidRDefault="00097214" w:rsidP="00A10FF6">
      <w:pPr>
        <w:spacing w:after="0" w:line="276" w:lineRule="auto"/>
        <w:jc w:val="both"/>
        <w:rPr>
          <w:rFonts w:ascii="Arial" w:hAnsi="Arial" w:cs="Arial"/>
        </w:rPr>
      </w:pPr>
      <w:r w:rsidRPr="00D653DA">
        <w:rPr>
          <w:rFonts w:ascii="Arial" w:hAnsi="Arial" w:cs="Arial"/>
        </w:rPr>
        <w:t>La convention</w:t>
      </w:r>
      <w:r w:rsidR="004D2240" w:rsidRPr="00D653DA">
        <w:rPr>
          <w:rFonts w:ascii="Arial" w:hAnsi="Arial" w:cs="Arial"/>
        </w:rPr>
        <w:t xml:space="preserve"> </w:t>
      </w:r>
      <w:r w:rsidR="008A53BB" w:rsidRPr="00D653DA">
        <w:rPr>
          <w:rFonts w:ascii="Arial" w:hAnsi="Arial" w:cs="Arial"/>
        </w:rPr>
        <w:t>est conclu</w:t>
      </w:r>
      <w:r w:rsidRPr="00D653DA">
        <w:rPr>
          <w:rFonts w:ascii="Arial" w:hAnsi="Arial" w:cs="Arial"/>
        </w:rPr>
        <w:t>e</w:t>
      </w:r>
      <w:r w:rsidR="008A53BB" w:rsidRPr="00D653DA">
        <w:rPr>
          <w:rFonts w:ascii="Arial" w:hAnsi="Arial" w:cs="Arial"/>
        </w:rPr>
        <w:t xml:space="preserve"> pour être exécuté</w:t>
      </w:r>
      <w:r w:rsidRPr="00D653DA">
        <w:rPr>
          <w:rFonts w:ascii="Arial" w:hAnsi="Arial" w:cs="Arial"/>
        </w:rPr>
        <w:t>e</w:t>
      </w:r>
      <w:r w:rsidR="008A53BB" w:rsidRPr="00D653DA">
        <w:rPr>
          <w:rFonts w:ascii="Arial" w:hAnsi="Arial" w:cs="Arial"/>
        </w:rPr>
        <w:t xml:space="preserve"> sur la </w:t>
      </w:r>
      <w:r w:rsidR="00A10FF6" w:rsidRPr="00D653DA">
        <w:rPr>
          <w:rFonts w:ascii="Arial" w:hAnsi="Arial" w:cs="Arial"/>
        </w:rPr>
        <w:t>période</w:t>
      </w:r>
      <w:r w:rsidR="009763C9" w:rsidRPr="00D653DA">
        <w:rPr>
          <w:rFonts w:ascii="Arial" w:hAnsi="Arial" w:cs="Arial"/>
        </w:rPr>
        <w:t xml:space="preserve"> allant du </w:t>
      </w:r>
      <w:r w:rsidR="00927820" w:rsidRPr="00D653DA">
        <w:rPr>
          <w:rFonts w:ascii="Arial" w:hAnsi="Arial" w:cs="Arial"/>
        </w:rPr>
        <w:t>………</w:t>
      </w:r>
      <w:proofErr w:type="gramStart"/>
      <w:r w:rsidR="009763C9" w:rsidRPr="00D653DA">
        <w:rPr>
          <w:rFonts w:ascii="Arial" w:hAnsi="Arial" w:cs="Arial"/>
        </w:rPr>
        <w:t>…</w:t>
      </w:r>
      <w:r w:rsidR="00FC59C6" w:rsidRPr="00D653DA">
        <w:rPr>
          <w:rFonts w:ascii="Arial" w:hAnsi="Arial" w:cs="Arial"/>
          <w:i/>
        </w:rPr>
        <w:t>(</w:t>
      </w:r>
      <w:proofErr w:type="gramEnd"/>
      <w:r w:rsidR="00FC59C6" w:rsidRPr="00D653DA">
        <w:rPr>
          <w:rFonts w:ascii="Arial" w:hAnsi="Arial" w:cs="Arial"/>
          <w:i/>
        </w:rPr>
        <w:t>préciser le jour, mois, année)</w:t>
      </w:r>
      <w:r w:rsidR="00FC59C6" w:rsidRPr="00D653DA">
        <w:rPr>
          <w:rFonts w:ascii="Arial" w:hAnsi="Arial" w:cs="Arial"/>
        </w:rPr>
        <w:t xml:space="preserve"> </w:t>
      </w:r>
      <w:r w:rsidR="009763C9" w:rsidRPr="00D653DA">
        <w:rPr>
          <w:rFonts w:ascii="Arial" w:hAnsi="Arial" w:cs="Arial"/>
        </w:rPr>
        <w:t>au ………</w:t>
      </w:r>
      <w:r w:rsidR="00FC59C6" w:rsidRPr="00D653DA">
        <w:rPr>
          <w:rFonts w:ascii="Arial" w:hAnsi="Arial" w:cs="Arial"/>
          <w:i/>
        </w:rPr>
        <w:t>(préciser le jour, mois, année).</w:t>
      </w:r>
    </w:p>
    <w:p w:rsidR="004F65A9" w:rsidRPr="00D653DA" w:rsidRDefault="004C6171" w:rsidP="00A10FF6">
      <w:pPr>
        <w:spacing w:after="0" w:line="276" w:lineRule="auto"/>
        <w:jc w:val="both"/>
        <w:rPr>
          <w:rFonts w:ascii="Arial" w:hAnsi="Arial" w:cs="Arial"/>
        </w:rPr>
      </w:pPr>
      <w:r w:rsidRPr="00D653DA">
        <w:rPr>
          <w:rFonts w:ascii="Arial" w:hAnsi="Arial" w:cs="Arial"/>
        </w:rPr>
        <w:t>Le délai de réalisation des prestations est de ……… jours</w:t>
      </w:r>
      <w:r w:rsidR="00F43639" w:rsidRPr="00D653DA">
        <w:rPr>
          <w:rFonts w:ascii="Arial" w:hAnsi="Arial" w:cs="Arial"/>
        </w:rPr>
        <w:t xml:space="preserve"> calendaires</w:t>
      </w:r>
      <w:r w:rsidRPr="00D653DA">
        <w:rPr>
          <w:rFonts w:ascii="Arial" w:hAnsi="Arial" w:cs="Arial"/>
        </w:rPr>
        <w:t xml:space="preserve">, à compter de la </w:t>
      </w:r>
      <w:r w:rsidR="00927820" w:rsidRPr="00D653DA">
        <w:rPr>
          <w:rFonts w:ascii="Arial" w:hAnsi="Arial" w:cs="Arial"/>
        </w:rPr>
        <w:t>validation du cahier des charges</w:t>
      </w:r>
      <w:r w:rsidR="00176201" w:rsidRPr="00D653DA">
        <w:rPr>
          <w:rFonts w:ascii="Arial" w:hAnsi="Arial" w:cs="Arial"/>
        </w:rPr>
        <w:t>.</w:t>
      </w:r>
    </w:p>
    <w:p w:rsidR="00FC78DC" w:rsidRPr="00D653DA" w:rsidRDefault="00097214" w:rsidP="00A10FF6">
      <w:pPr>
        <w:spacing w:after="0" w:line="276" w:lineRule="auto"/>
        <w:jc w:val="both"/>
        <w:rPr>
          <w:rFonts w:ascii="Arial" w:hAnsi="Arial" w:cs="Arial"/>
        </w:rPr>
      </w:pPr>
      <w:r w:rsidRPr="00D653DA">
        <w:rPr>
          <w:rFonts w:ascii="Arial" w:hAnsi="Arial" w:cs="Arial"/>
        </w:rPr>
        <w:t xml:space="preserve">Elle </w:t>
      </w:r>
      <w:r w:rsidR="00FC78DC" w:rsidRPr="00D653DA">
        <w:rPr>
          <w:rFonts w:ascii="Arial" w:hAnsi="Arial" w:cs="Arial"/>
        </w:rPr>
        <w:t>est ensuite ren</w:t>
      </w:r>
      <w:r w:rsidRPr="00D653DA">
        <w:rPr>
          <w:rFonts w:ascii="Arial" w:hAnsi="Arial" w:cs="Arial"/>
        </w:rPr>
        <w:t>ouvelée par tacite reconduction sur</w:t>
      </w:r>
      <w:r w:rsidR="00FC78DC" w:rsidRPr="00D653DA">
        <w:rPr>
          <w:rFonts w:ascii="Arial" w:hAnsi="Arial" w:cs="Arial"/>
        </w:rPr>
        <w:t xml:space="preserve"> une </w:t>
      </w:r>
      <w:r w:rsidRPr="00D653DA">
        <w:rPr>
          <w:rFonts w:ascii="Arial" w:hAnsi="Arial" w:cs="Arial"/>
        </w:rPr>
        <w:t>base annuelle,</w:t>
      </w:r>
      <w:r w:rsidR="00FC78DC" w:rsidRPr="00D653DA">
        <w:rPr>
          <w:rFonts w:ascii="Arial" w:hAnsi="Arial" w:cs="Arial"/>
        </w:rPr>
        <w:t xml:space="preserve"> sauf dénonciation par lettre recommandée avec accusé de réception émanant de l’une des parties, au moins </w:t>
      </w:r>
      <w:r w:rsidRPr="00D653DA">
        <w:rPr>
          <w:rFonts w:ascii="Arial" w:hAnsi="Arial" w:cs="Arial"/>
        </w:rPr>
        <w:t xml:space="preserve">trois (3) mois avant le terme initial de la convention </w:t>
      </w:r>
      <w:r w:rsidR="00FC78DC" w:rsidRPr="00D653DA">
        <w:rPr>
          <w:rFonts w:ascii="Arial" w:hAnsi="Arial" w:cs="Arial"/>
        </w:rPr>
        <w:t>ou celui issu d’un éventuel renouvellement.</w:t>
      </w:r>
    </w:p>
    <w:p w:rsidR="00176201" w:rsidRPr="00D653DA" w:rsidRDefault="00176201" w:rsidP="00A10FF6">
      <w:pPr>
        <w:spacing w:after="0" w:line="276" w:lineRule="auto"/>
        <w:jc w:val="both"/>
        <w:rPr>
          <w:rFonts w:ascii="Arial" w:hAnsi="Arial" w:cs="Arial"/>
        </w:rPr>
      </w:pPr>
    </w:p>
    <w:p w:rsidR="00605214" w:rsidRPr="00D653DA" w:rsidRDefault="00182FEC" w:rsidP="00A10FF6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4" w:name="_Toc49247532"/>
      <w:r w:rsidRPr="00D653DA">
        <w:rPr>
          <w:rFonts w:ascii="Arial" w:hAnsi="Arial" w:cs="Arial"/>
          <w:b/>
          <w:color w:val="auto"/>
          <w:sz w:val="22"/>
          <w:szCs w:val="22"/>
        </w:rPr>
        <w:t xml:space="preserve">ARTICLE </w:t>
      </w:r>
      <w:r w:rsidR="00A10FF6" w:rsidRPr="00D653DA">
        <w:rPr>
          <w:rFonts w:ascii="Arial" w:hAnsi="Arial" w:cs="Arial"/>
          <w:b/>
          <w:color w:val="auto"/>
          <w:sz w:val="22"/>
          <w:szCs w:val="22"/>
        </w:rPr>
        <w:t>3</w:t>
      </w:r>
      <w:r w:rsidRPr="00D653DA">
        <w:rPr>
          <w:rFonts w:ascii="Arial" w:hAnsi="Arial" w:cs="Arial"/>
          <w:b/>
          <w:color w:val="auto"/>
          <w:sz w:val="22"/>
          <w:szCs w:val="22"/>
        </w:rPr>
        <w:t xml:space="preserve"> : </w:t>
      </w:r>
      <w:r w:rsidR="00605214" w:rsidRPr="00D653DA">
        <w:rPr>
          <w:rFonts w:ascii="Arial" w:hAnsi="Arial" w:cs="Arial"/>
          <w:b/>
          <w:color w:val="auto"/>
          <w:sz w:val="22"/>
          <w:szCs w:val="22"/>
        </w:rPr>
        <w:t>OBLIGATIONS DES PARTIES</w:t>
      </w:r>
      <w:bookmarkEnd w:id="4"/>
    </w:p>
    <w:p w:rsidR="00B80265" w:rsidRPr="00D653DA" w:rsidRDefault="00B80265" w:rsidP="00A10FF6">
      <w:pPr>
        <w:pStyle w:val="Paragraphedeliste"/>
        <w:numPr>
          <w:ilvl w:val="0"/>
          <w:numId w:val="19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5" w:name="_Toc49247533"/>
      <w:r w:rsidRPr="00D653DA">
        <w:rPr>
          <w:rFonts w:ascii="Arial" w:hAnsi="Arial" w:cs="Arial"/>
          <w:b/>
        </w:rPr>
        <w:t xml:space="preserve">Obligations du </w:t>
      </w:r>
      <w:r w:rsidR="00B87206" w:rsidRPr="00D653DA">
        <w:rPr>
          <w:rFonts w:ascii="Arial" w:hAnsi="Arial" w:cs="Arial"/>
          <w:b/>
        </w:rPr>
        <w:t xml:space="preserve">Prestataire </w:t>
      </w:r>
      <w:bookmarkEnd w:id="5"/>
    </w:p>
    <w:p w:rsidR="002E5C7A" w:rsidRPr="00D653DA" w:rsidRDefault="00B70E07" w:rsidP="002E5C7A">
      <w:pPr>
        <w:spacing w:after="0" w:line="276" w:lineRule="auto"/>
        <w:jc w:val="both"/>
        <w:rPr>
          <w:rFonts w:ascii="Arial" w:hAnsi="Arial" w:cs="Arial"/>
        </w:rPr>
      </w:pPr>
      <w:r w:rsidRPr="00D653DA">
        <w:rPr>
          <w:rFonts w:ascii="Arial" w:hAnsi="Arial" w:cs="Arial"/>
        </w:rPr>
        <w:t xml:space="preserve">Le </w:t>
      </w:r>
      <w:r w:rsidRPr="00D653DA">
        <w:rPr>
          <w:rFonts w:ascii="Arial" w:hAnsi="Arial" w:cs="Arial"/>
          <w:b/>
        </w:rPr>
        <w:t>Prestataire</w:t>
      </w:r>
      <w:r w:rsidRPr="00D653DA">
        <w:rPr>
          <w:rFonts w:ascii="Arial" w:hAnsi="Arial" w:cs="Arial"/>
        </w:rPr>
        <w:t xml:space="preserve"> </w:t>
      </w:r>
      <w:r w:rsidR="002E5C7A" w:rsidRPr="00D653DA">
        <w:rPr>
          <w:rFonts w:ascii="Arial" w:hAnsi="Arial" w:cs="Arial"/>
        </w:rPr>
        <w:t xml:space="preserve">s’engage envers </w:t>
      </w:r>
      <w:r w:rsidRPr="00D653DA">
        <w:rPr>
          <w:rFonts w:ascii="Arial" w:hAnsi="Arial" w:cs="Arial"/>
        </w:rPr>
        <w:t>l’</w:t>
      </w:r>
      <w:r w:rsidRPr="00D653DA">
        <w:rPr>
          <w:rFonts w:ascii="Arial" w:hAnsi="Arial" w:cs="Arial"/>
          <w:b/>
        </w:rPr>
        <w:t xml:space="preserve">Autorité contractante </w:t>
      </w:r>
      <w:r w:rsidR="002E5C7A" w:rsidRPr="00D653DA">
        <w:rPr>
          <w:rFonts w:ascii="Arial" w:hAnsi="Arial" w:cs="Arial"/>
        </w:rPr>
        <w:t>à :</w:t>
      </w:r>
    </w:p>
    <w:p w:rsidR="007A636A" w:rsidRPr="00D653DA" w:rsidRDefault="00B70E07" w:rsidP="002E5C7A">
      <w:pPr>
        <w:pStyle w:val="Paragraphedeliste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D653DA">
        <w:rPr>
          <w:rFonts w:ascii="Arial" w:hAnsi="Arial" w:cs="Arial"/>
        </w:rPr>
        <w:t>respecter les termes de la présente convention</w:t>
      </w:r>
      <w:r w:rsidR="002E5C7A" w:rsidRPr="00D653DA">
        <w:rPr>
          <w:rFonts w:ascii="Arial" w:hAnsi="Arial" w:cs="Arial"/>
        </w:rPr>
        <w:t>, ainsi que les dispositions impératives et supplétives du code</w:t>
      </w:r>
      <w:r w:rsidR="007A636A" w:rsidRPr="00D653DA">
        <w:rPr>
          <w:rFonts w:ascii="Arial" w:hAnsi="Arial" w:cs="Arial"/>
        </w:rPr>
        <w:t xml:space="preserve"> de la propriété intellectuelle ;</w:t>
      </w:r>
    </w:p>
    <w:p w:rsidR="007A636A" w:rsidRPr="00D653DA" w:rsidRDefault="007A636A" w:rsidP="002E5C7A">
      <w:pPr>
        <w:pStyle w:val="Paragraphedeliste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D653DA">
        <w:rPr>
          <w:rFonts w:ascii="Arial" w:hAnsi="Arial" w:cs="Arial"/>
        </w:rPr>
        <w:t>e</w:t>
      </w:r>
      <w:r w:rsidR="002E5C7A" w:rsidRPr="00D653DA">
        <w:rPr>
          <w:rFonts w:ascii="Arial" w:hAnsi="Arial" w:cs="Arial"/>
        </w:rPr>
        <w:t xml:space="preserve">xploiter </w:t>
      </w:r>
      <w:r w:rsidRPr="00D653DA">
        <w:rPr>
          <w:rFonts w:ascii="Arial" w:hAnsi="Arial" w:cs="Arial"/>
          <w:b/>
        </w:rPr>
        <w:t>les</w:t>
      </w:r>
      <w:r w:rsidRPr="00D653DA">
        <w:rPr>
          <w:rFonts w:ascii="Arial" w:hAnsi="Arial" w:cs="Arial"/>
        </w:rPr>
        <w:t xml:space="preserve"> </w:t>
      </w:r>
      <w:r w:rsidRPr="00D653DA">
        <w:rPr>
          <w:rFonts w:ascii="Arial" w:hAnsi="Arial" w:cs="Arial"/>
          <w:b/>
        </w:rPr>
        <w:t>services Web et programmes informatiques</w:t>
      </w:r>
      <w:r w:rsidRPr="00D653DA">
        <w:rPr>
          <w:rFonts w:ascii="Arial" w:hAnsi="Arial" w:cs="Arial"/>
        </w:rPr>
        <w:t xml:space="preserve"> </w:t>
      </w:r>
      <w:r w:rsidR="002E5C7A" w:rsidRPr="00D653DA">
        <w:rPr>
          <w:rFonts w:ascii="Arial" w:hAnsi="Arial" w:cs="Arial"/>
        </w:rPr>
        <w:t xml:space="preserve">de façon permanente et suivie, en vertu notamment des conditions et délais en usage dans la profession d’éditeur de logiciels, et qui sont conformes </w:t>
      </w:r>
      <w:r w:rsidRPr="00D653DA">
        <w:rPr>
          <w:rFonts w:ascii="Arial" w:hAnsi="Arial" w:cs="Arial"/>
        </w:rPr>
        <w:t>aux droits de propriétés dans</w:t>
      </w:r>
      <w:r w:rsidR="002E5C7A" w:rsidRPr="00D653DA">
        <w:rPr>
          <w:rFonts w:ascii="Arial" w:hAnsi="Arial" w:cs="Arial"/>
        </w:rPr>
        <w:t xml:space="preserve"> </w:t>
      </w:r>
      <w:r w:rsidRPr="00D653DA">
        <w:rPr>
          <w:rFonts w:ascii="Arial" w:hAnsi="Arial" w:cs="Arial"/>
        </w:rPr>
        <w:t>la présente convention ;</w:t>
      </w:r>
    </w:p>
    <w:p w:rsidR="00D653DA" w:rsidRPr="00D653DA" w:rsidRDefault="007A636A" w:rsidP="002E5C7A">
      <w:pPr>
        <w:pStyle w:val="Paragraphedeliste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D653DA">
        <w:rPr>
          <w:rFonts w:ascii="Arial" w:hAnsi="Arial" w:cs="Arial"/>
        </w:rPr>
        <w:t>r</w:t>
      </w:r>
      <w:r w:rsidR="002E5C7A" w:rsidRPr="00D653DA">
        <w:rPr>
          <w:rFonts w:ascii="Arial" w:hAnsi="Arial" w:cs="Arial"/>
        </w:rPr>
        <w:t xml:space="preserve">éaliser une première édition de ................. exemplaires </w:t>
      </w:r>
      <w:r w:rsidR="00D653DA" w:rsidRPr="00D653DA">
        <w:rPr>
          <w:rFonts w:ascii="Arial" w:hAnsi="Arial" w:cs="Arial"/>
          <w:b/>
        </w:rPr>
        <w:t>des</w:t>
      </w:r>
      <w:r w:rsidR="00D653DA" w:rsidRPr="00D653DA">
        <w:rPr>
          <w:rFonts w:ascii="Arial" w:hAnsi="Arial" w:cs="Arial"/>
        </w:rPr>
        <w:t xml:space="preserve"> </w:t>
      </w:r>
      <w:r w:rsidR="00D653DA" w:rsidRPr="00D653DA">
        <w:rPr>
          <w:rFonts w:ascii="Arial" w:hAnsi="Arial" w:cs="Arial"/>
          <w:b/>
        </w:rPr>
        <w:t>services Web et programmes informatiques</w:t>
      </w:r>
      <w:r w:rsidR="002E5C7A" w:rsidRPr="00D653DA">
        <w:rPr>
          <w:rFonts w:ascii="Arial" w:hAnsi="Arial" w:cs="Arial"/>
        </w:rPr>
        <w:t xml:space="preserve">, au plus tard le .................. </w:t>
      </w:r>
      <w:r w:rsidR="00D653DA" w:rsidRPr="00D653DA">
        <w:rPr>
          <w:rFonts w:ascii="Arial" w:hAnsi="Arial" w:cs="Arial"/>
        </w:rPr>
        <w:t xml:space="preserve"> </w:t>
      </w:r>
      <w:r w:rsidR="002E5C7A" w:rsidRPr="00D653DA">
        <w:rPr>
          <w:rFonts w:ascii="Arial" w:hAnsi="Arial" w:cs="Arial"/>
        </w:rPr>
        <w:t xml:space="preserve">Le nombre d’exemplaires ultérieurs sera librement fixé par </w:t>
      </w:r>
      <w:r w:rsidR="00D653DA" w:rsidRPr="00D653DA">
        <w:rPr>
          <w:rFonts w:ascii="Arial" w:hAnsi="Arial" w:cs="Arial"/>
        </w:rPr>
        <w:t xml:space="preserve">le </w:t>
      </w:r>
      <w:r w:rsidR="00D653DA" w:rsidRPr="00D653DA">
        <w:rPr>
          <w:rFonts w:ascii="Arial" w:hAnsi="Arial" w:cs="Arial"/>
          <w:b/>
        </w:rPr>
        <w:t>Prestataire </w:t>
      </w:r>
      <w:r w:rsidR="00D653DA" w:rsidRPr="00D653DA">
        <w:rPr>
          <w:rFonts w:ascii="Arial" w:hAnsi="Arial" w:cs="Arial"/>
        </w:rPr>
        <w:t>;</w:t>
      </w:r>
    </w:p>
    <w:p w:rsidR="00D653DA" w:rsidRPr="00BF2FD1" w:rsidRDefault="00D653DA" w:rsidP="002E5C7A">
      <w:pPr>
        <w:pStyle w:val="Paragraphedeliste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D653DA">
        <w:rPr>
          <w:rFonts w:ascii="Arial" w:hAnsi="Arial" w:cs="Arial"/>
        </w:rPr>
        <w:t xml:space="preserve">verser </w:t>
      </w:r>
      <w:r w:rsidR="002E5C7A" w:rsidRPr="00D653DA">
        <w:rPr>
          <w:rFonts w:ascii="Arial" w:hAnsi="Arial" w:cs="Arial"/>
        </w:rPr>
        <w:t xml:space="preserve">régulièrement les cotisations obligatoires payables auprès </w:t>
      </w:r>
      <w:r w:rsidRPr="00D653DA">
        <w:rPr>
          <w:rFonts w:ascii="Arial" w:hAnsi="Arial" w:cs="Arial"/>
        </w:rPr>
        <w:t>des organismes chargés</w:t>
      </w:r>
      <w:r w:rsidR="002E5C7A" w:rsidRPr="00D653DA">
        <w:rPr>
          <w:rFonts w:ascii="Arial" w:hAnsi="Arial" w:cs="Arial"/>
        </w:rPr>
        <w:t xml:space="preserve"> de la Sécurité Sociale des A</w:t>
      </w:r>
      <w:r w:rsidRPr="00D653DA">
        <w:rPr>
          <w:rFonts w:ascii="Arial" w:hAnsi="Arial" w:cs="Arial"/>
        </w:rPr>
        <w:t>uteurs, dues par lui au titre de la</w:t>
      </w:r>
      <w:r w:rsidR="002E5C7A" w:rsidRPr="00D653DA">
        <w:rPr>
          <w:rFonts w:ascii="Arial" w:hAnsi="Arial" w:cs="Arial"/>
        </w:rPr>
        <w:t xml:space="preserve"> </w:t>
      </w:r>
      <w:r w:rsidR="00B70E07" w:rsidRPr="00D653DA">
        <w:rPr>
          <w:rFonts w:ascii="Arial" w:hAnsi="Arial" w:cs="Arial"/>
        </w:rPr>
        <w:t>convention</w:t>
      </w:r>
      <w:r w:rsidR="002E5C7A" w:rsidRPr="00D653DA">
        <w:rPr>
          <w:rFonts w:ascii="Arial" w:hAnsi="Arial" w:cs="Arial"/>
        </w:rPr>
        <w:t xml:space="preserve"> qui le lie </w:t>
      </w:r>
      <w:r w:rsidR="002E5C7A" w:rsidRPr="00BF2FD1">
        <w:rPr>
          <w:rFonts w:ascii="Arial" w:hAnsi="Arial" w:cs="Arial"/>
        </w:rPr>
        <w:t xml:space="preserve">à </w:t>
      </w:r>
      <w:r w:rsidRPr="00BF2FD1">
        <w:rPr>
          <w:rFonts w:ascii="Arial" w:hAnsi="Arial" w:cs="Arial"/>
        </w:rPr>
        <w:t>l’</w:t>
      </w:r>
      <w:r w:rsidRPr="00BF2FD1">
        <w:rPr>
          <w:rFonts w:ascii="Arial" w:hAnsi="Arial" w:cs="Arial"/>
          <w:b/>
        </w:rPr>
        <w:t>Autorité contractante ;</w:t>
      </w:r>
    </w:p>
    <w:p w:rsidR="002E5C7A" w:rsidRPr="00BF2FD1" w:rsidRDefault="00D653DA" w:rsidP="002E5C7A">
      <w:pPr>
        <w:pStyle w:val="Paragraphedeliste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BF2FD1">
        <w:rPr>
          <w:rFonts w:ascii="Arial" w:hAnsi="Arial" w:cs="Arial"/>
        </w:rPr>
        <w:t>f</w:t>
      </w:r>
      <w:r w:rsidR="002E5C7A" w:rsidRPr="00BF2FD1">
        <w:rPr>
          <w:rFonts w:ascii="Arial" w:hAnsi="Arial" w:cs="Arial"/>
        </w:rPr>
        <w:t>aire figu</w:t>
      </w:r>
      <w:r w:rsidRPr="00BF2FD1">
        <w:rPr>
          <w:rFonts w:ascii="Arial" w:hAnsi="Arial" w:cs="Arial"/>
        </w:rPr>
        <w:t>rer sur chacun des exemplaires</w:t>
      </w:r>
      <w:r w:rsidR="002E5C7A" w:rsidRPr="00BF2FD1">
        <w:rPr>
          <w:rFonts w:ascii="Arial" w:hAnsi="Arial" w:cs="Arial"/>
        </w:rPr>
        <w:t xml:space="preserve">, le nom, le pseudonyme ou la marque de </w:t>
      </w:r>
      <w:r w:rsidRPr="00BF2FD1">
        <w:rPr>
          <w:rFonts w:ascii="Arial" w:hAnsi="Arial" w:cs="Arial"/>
        </w:rPr>
        <w:t>l’</w:t>
      </w:r>
      <w:r w:rsidRPr="00BF2FD1">
        <w:rPr>
          <w:rFonts w:ascii="Arial" w:hAnsi="Arial" w:cs="Arial"/>
          <w:b/>
        </w:rPr>
        <w:t>Autorité contractante</w:t>
      </w:r>
      <w:r w:rsidR="002E5C7A" w:rsidRPr="00BF2FD1">
        <w:rPr>
          <w:rFonts w:ascii="Arial" w:hAnsi="Arial" w:cs="Arial"/>
          <w:b/>
        </w:rPr>
        <w:t>.</w:t>
      </w:r>
    </w:p>
    <w:p w:rsidR="002E5C7A" w:rsidRPr="00BF2FD1" w:rsidRDefault="00D653DA" w:rsidP="00D653DA">
      <w:pPr>
        <w:spacing w:before="240" w:after="0" w:line="276" w:lineRule="auto"/>
        <w:jc w:val="both"/>
        <w:rPr>
          <w:rFonts w:ascii="Arial" w:hAnsi="Arial" w:cs="Arial"/>
        </w:rPr>
      </w:pPr>
      <w:r w:rsidRPr="00BF2FD1">
        <w:rPr>
          <w:rFonts w:ascii="Arial" w:hAnsi="Arial" w:cs="Arial"/>
        </w:rPr>
        <w:t xml:space="preserve">Le </w:t>
      </w:r>
      <w:r w:rsidRPr="00BF2FD1">
        <w:rPr>
          <w:rFonts w:ascii="Arial" w:hAnsi="Arial" w:cs="Arial"/>
          <w:b/>
        </w:rPr>
        <w:t>Prestataire</w:t>
      </w:r>
      <w:r w:rsidRPr="00BF2FD1">
        <w:rPr>
          <w:rFonts w:ascii="Arial" w:hAnsi="Arial" w:cs="Arial"/>
        </w:rPr>
        <w:t xml:space="preserve"> </w:t>
      </w:r>
      <w:r w:rsidR="002E5C7A" w:rsidRPr="00BF2FD1">
        <w:rPr>
          <w:rFonts w:ascii="Arial" w:hAnsi="Arial" w:cs="Arial"/>
        </w:rPr>
        <w:t xml:space="preserve">assure à ses frais et risques </w:t>
      </w:r>
      <w:r w:rsidRPr="00BF2FD1">
        <w:rPr>
          <w:rFonts w:ascii="Arial" w:hAnsi="Arial" w:cs="Arial"/>
          <w:b/>
        </w:rPr>
        <w:t xml:space="preserve">le développement et à la mise en place de services Web et programmes informatiques </w:t>
      </w:r>
      <w:r w:rsidR="002E5C7A" w:rsidRPr="00BF2FD1">
        <w:rPr>
          <w:rFonts w:ascii="Arial" w:hAnsi="Arial" w:cs="Arial"/>
        </w:rPr>
        <w:t xml:space="preserve">ainsi que leur mise à jour ou évolution éventuellement communiquée par </w:t>
      </w:r>
      <w:r w:rsidRPr="00BF2FD1">
        <w:rPr>
          <w:rFonts w:ascii="Arial" w:hAnsi="Arial" w:cs="Arial"/>
        </w:rPr>
        <w:t>l’</w:t>
      </w:r>
      <w:r w:rsidRPr="00BF2FD1">
        <w:rPr>
          <w:rFonts w:ascii="Arial" w:hAnsi="Arial" w:cs="Arial"/>
          <w:b/>
        </w:rPr>
        <w:t>Autorité contractante</w:t>
      </w:r>
      <w:r w:rsidR="002E5C7A" w:rsidRPr="00BF2FD1">
        <w:rPr>
          <w:rFonts w:ascii="Arial" w:hAnsi="Arial" w:cs="Arial"/>
        </w:rPr>
        <w:t xml:space="preserve"> dans les conditions </w:t>
      </w:r>
      <w:r w:rsidR="007A636A" w:rsidRPr="00BF2FD1">
        <w:rPr>
          <w:rFonts w:ascii="Arial" w:hAnsi="Arial" w:cs="Arial"/>
        </w:rPr>
        <w:t>de la présente convention</w:t>
      </w:r>
      <w:r w:rsidR="002E5C7A" w:rsidRPr="00BF2FD1">
        <w:rPr>
          <w:rFonts w:ascii="Arial" w:hAnsi="Arial" w:cs="Arial"/>
        </w:rPr>
        <w:t>.</w:t>
      </w:r>
    </w:p>
    <w:p w:rsidR="002E5C7A" w:rsidRPr="00BF2FD1" w:rsidRDefault="00D653DA" w:rsidP="002E5C7A">
      <w:pPr>
        <w:spacing w:after="0" w:line="276" w:lineRule="auto"/>
        <w:jc w:val="both"/>
        <w:rPr>
          <w:rFonts w:ascii="Arial" w:hAnsi="Arial" w:cs="Arial"/>
        </w:rPr>
      </w:pPr>
      <w:r w:rsidRPr="00BF2FD1">
        <w:rPr>
          <w:rFonts w:ascii="Arial" w:hAnsi="Arial" w:cs="Arial"/>
        </w:rPr>
        <w:t xml:space="preserve">Le </w:t>
      </w:r>
      <w:r w:rsidRPr="00BF2FD1">
        <w:rPr>
          <w:rFonts w:ascii="Arial" w:hAnsi="Arial" w:cs="Arial"/>
          <w:b/>
        </w:rPr>
        <w:t>Prestataire</w:t>
      </w:r>
      <w:r w:rsidRPr="00BF2FD1">
        <w:rPr>
          <w:rFonts w:ascii="Arial" w:hAnsi="Arial" w:cs="Arial"/>
        </w:rPr>
        <w:t xml:space="preserve"> </w:t>
      </w:r>
      <w:r w:rsidR="002E5C7A" w:rsidRPr="00BF2FD1">
        <w:rPr>
          <w:rFonts w:ascii="Arial" w:hAnsi="Arial" w:cs="Arial"/>
        </w:rPr>
        <w:t xml:space="preserve">assume seul la responsabilité civile découlant de la vente ou de la concession de licences d’utilisation, et il dégage par la présente la responsabilité de </w:t>
      </w:r>
      <w:r w:rsidR="00BF2FD1" w:rsidRPr="00BF2FD1">
        <w:rPr>
          <w:rFonts w:ascii="Arial" w:hAnsi="Arial" w:cs="Arial"/>
        </w:rPr>
        <w:t>l’</w:t>
      </w:r>
      <w:r w:rsidR="00BF2FD1" w:rsidRPr="00BF2FD1">
        <w:rPr>
          <w:rFonts w:ascii="Arial" w:hAnsi="Arial" w:cs="Arial"/>
          <w:b/>
        </w:rPr>
        <w:t>Autorité contractante</w:t>
      </w:r>
      <w:r w:rsidR="002E5C7A" w:rsidRPr="00BF2FD1">
        <w:rPr>
          <w:rFonts w:ascii="Arial" w:hAnsi="Arial" w:cs="Arial"/>
        </w:rPr>
        <w:t>.</w:t>
      </w:r>
    </w:p>
    <w:p w:rsidR="001F523B" w:rsidRPr="00BF2FD1" w:rsidRDefault="001F523B" w:rsidP="00BF2FD1">
      <w:pPr>
        <w:spacing w:before="240" w:after="0" w:line="276" w:lineRule="auto"/>
        <w:jc w:val="both"/>
        <w:rPr>
          <w:rFonts w:ascii="Arial" w:hAnsi="Arial" w:cs="Arial"/>
        </w:rPr>
      </w:pPr>
      <w:r w:rsidRPr="00BF2FD1">
        <w:rPr>
          <w:rFonts w:ascii="Arial" w:hAnsi="Arial" w:cs="Arial"/>
        </w:rPr>
        <w:t xml:space="preserve">Par ailleurs, le </w:t>
      </w:r>
      <w:r w:rsidRPr="00BF2FD1">
        <w:rPr>
          <w:rFonts w:ascii="Arial" w:hAnsi="Arial" w:cs="Arial"/>
          <w:b/>
        </w:rPr>
        <w:t>Prestataire</w:t>
      </w:r>
      <w:r w:rsidRPr="00BF2FD1">
        <w:rPr>
          <w:rFonts w:ascii="Arial" w:hAnsi="Arial" w:cs="Arial"/>
        </w:rPr>
        <w:t xml:space="preserve"> aura également un devoir de conseil.</w:t>
      </w:r>
    </w:p>
    <w:p w:rsidR="00B80265" w:rsidRPr="00A61301" w:rsidRDefault="00B80265" w:rsidP="00A10FF6">
      <w:pPr>
        <w:spacing w:after="0" w:line="276" w:lineRule="auto"/>
        <w:jc w:val="both"/>
        <w:rPr>
          <w:rFonts w:ascii="Arial" w:hAnsi="Arial" w:cs="Arial"/>
        </w:rPr>
      </w:pPr>
    </w:p>
    <w:p w:rsidR="00B80265" w:rsidRPr="00A61301" w:rsidRDefault="00B80265" w:rsidP="00A10FF6">
      <w:pPr>
        <w:pStyle w:val="Paragraphedeliste"/>
        <w:numPr>
          <w:ilvl w:val="0"/>
          <w:numId w:val="19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6" w:name="_Toc49247534"/>
      <w:r w:rsidRPr="00A61301">
        <w:rPr>
          <w:rFonts w:ascii="Arial" w:hAnsi="Arial" w:cs="Arial"/>
          <w:b/>
        </w:rPr>
        <w:t>Obligations de l’Autorité contractante</w:t>
      </w:r>
      <w:bookmarkEnd w:id="6"/>
    </w:p>
    <w:p w:rsidR="00176201" w:rsidRPr="00A61301" w:rsidRDefault="00176201" w:rsidP="00A10FF6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>L’</w:t>
      </w:r>
      <w:r w:rsidRPr="00A61301">
        <w:rPr>
          <w:rFonts w:ascii="Arial" w:hAnsi="Arial" w:cs="Arial"/>
          <w:b/>
        </w:rPr>
        <w:t>Autorité contractante</w:t>
      </w:r>
      <w:r w:rsidR="00BB68C2">
        <w:rPr>
          <w:rFonts w:ascii="Arial" w:hAnsi="Arial" w:cs="Arial"/>
        </w:rPr>
        <w:t xml:space="preserve"> s’engage à prendre</w:t>
      </w:r>
      <w:r w:rsidRPr="00A61301">
        <w:rPr>
          <w:rFonts w:ascii="Arial" w:hAnsi="Arial" w:cs="Arial"/>
        </w:rPr>
        <w:t xml:space="preserve"> toutes les dispositions permettant au </w:t>
      </w:r>
      <w:r w:rsidR="00B87206">
        <w:rPr>
          <w:rFonts w:ascii="Arial" w:hAnsi="Arial" w:cs="Arial"/>
          <w:b/>
        </w:rPr>
        <w:t xml:space="preserve">Prestataire </w:t>
      </w:r>
      <w:r w:rsidRPr="00A61301">
        <w:rPr>
          <w:rFonts w:ascii="Arial" w:hAnsi="Arial" w:cs="Arial"/>
        </w:rPr>
        <w:t xml:space="preserve">de réaliser dans les meilleures conditions </w:t>
      </w:r>
      <w:r w:rsidR="002E4C3E">
        <w:rPr>
          <w:rFonts w:ascii="Arial" w:hAnsi="Arial" w:cs="Arial"/>
        </w:rPr>
        <w:t>ses prestations</w:t>
      </w:r>
      <w:r w:rsidRPr="00A61301">
        <w:rPr>
          <w:rFonts w:ascii="Arial" w:hAnsi="Arial" w:cs="Arial"/>
        </w:rPr>
        <w:t>.</w:t>
      </w:r>
    </w:p>
    <w:p w:rsidR="00B80265" w:rsidRPr="00D94D31" w:rsidRDefault="00D94D31" w:rsidP="00A10FF6">
      <w:pPr>
        <w:spacing w:after="0" w:line="276" w:lineRule="auto"/>
        <w:jc w:val="both"/>
        <w:rPr>
          <w:rFonts w:ascii="Arial" w:hAnsi="Arial" w:cs="Arial"/>
        </w:rPr>
      </w:pPr>
      <w:r w:rsidRPr="002A6FF3">
        <w:rPr>
          <w:rFonts w:ascii="Arial" w:hAnsi="Arial" w:cs="Arial"/>
        </w:rPr>
        <w:t>L’</w:t>
      </w:r>
      <w:r w:rsidRPr="002A6FF3">
        <w:rPr>
          <w:rFonts w:ascii="Arial" w:hAnsi="Arial" w:cs="Arial"/>
          <w:b/>
        </w:rPr>
        <w:t xml:space="preserve">Autorité contractante </w:t>
      </w:r>
      <w:r w:rsidRPr="002A6FF3">
        <w:rPr>
          <w:rFonts w:ascii="Arial" w:hAnsi="Arial" w:cs="Arial"/>
        </w:rPr>
        <w:t>s’engage à payer le prix convenu en contrepartie des prestations effectivement réalisées.</w:t>
      </w:r>
    </w:p>
    <w:p w:rsidR="00D94D31" w:rsidRPr="00A61301" w:rsidRDefault="00D94D31" w:rsidP="00A10FF6">
      <w:pPr>
        <w:spacing w:after="0" w:line="276" w:lineRule="auto"/>
        <w:jc w:val="both"/>
        <w:rPr>
          <w:rFonts w:ascii="Arial" w:hAnsi="Arial" w:cs="Arial"/>
          <w:b/>
        </w:rPr>
      </w:pPr>
    </w:p>
    <w:p w:rsidR="00605214" w:rsidRPr="00A61301" w:rsidRDefault="00182FEC" w:rsidP="00A10FF6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7" w:name="_Toc49247535"/>
      <w:r w:rsidRPr="00A61301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ARTICLE </w:t>
      </w:r>
      <w:r w:rsidR="00D469A6">
        <w:rPr>
          <w:rFonts w:ascii="Arial" w:hAnsi="Arial" w:cs="Arial"/>
          <w:b/>
          <w:color w:val="auto"/>
          <w:sz w:val="22"/>
          <w:szCs w:val="22"/>
        </w:rPr>
        <w:t>4</w:t>
      </w:r>
      <w:r w:rsidRPr="00A61301">
        <w:rPr>
          <w:rFonts w:ascii="Arial" w:hAnsi="Arial" w:cs="Arial"/>
          <w:b/>
          <w:color w:val="auto"/>
          <w:sz w:val="22"/>
          <w:szCs w:val="22"/>
        </w:rPr>
        <w:t xml:space="preserve"> : </w:t>
      </w:r>
      <w:r w:rsidR="002E4C3E">
        <w:rPr>
          <w:rFonts w:ascii="Arial" w:hAnsi="Arial" w:cs="Arial"/>
          <w:b/>
          <w:color w:val="auto"/>
          <w:sz w:val="22"/>
          <w:szCs w:val="22"/>
        </w:rPr>
        <w:t>REMUNERATION</w:t>
      </w:r>
      <w:bookmarkEnd w:id="7"/>
      <w:r w:rsidR="00C97DA0" w:rsidRPr="00A61301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A10FF6" w:rsidRPr="00A61301" w:rsidRDefault="00A10FF6" w:rsidP="00A10FF6">
      <w:pPr>
        <w:pStyle w:val="Paragraphedeliste"/>
        <w:numPr>
          <w:ilvl w:val="0"/>
          <w:numId w:val="21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8" w:name="_Toc49247536"/>
      <w:r w:rsidRPr="00A61301">
        <w:rPr>
          <w:rFonts w:ascii="Arial" w:hAnsi="Arial" w:cs="Arial"/>
          <w:b/>
        </w:rPr>
        <w:t>Imputation budgétaire</w:t>
      </w:r>
      <w:bookmarkEnd w:id="8"/>
    </w:p>
    <w:p w:rsidR="001A7B82" w:rsidRPr="00573A6E" w:rsidRDefault="001A7B82" w:rsidP="001A7B82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La rémunération des prestations est imputée</w:t>
      </w:r>
      <w:r w:rsidRPr="00573A6E">
        <w:rPr>
          <w:rFonts w:ascii="Arial" w:hAnsi="Arial" w:cs="Arial"/>
        </w:rPr>
        <w:t xml:space="preserve"> au budget de l’État de l’année 202…</w:t>
      </w:r>
      <w:r>
        <w:rPr>
          <w:rFonts w:ascii="Arial" w:hAnsi="Arial" w:cs="Arial"/>
        </w:rPr>
        <w:t>,</w:t>
      </w:r>
      <w:r w:rsidRPr="00573A6E">
        <w:rPr>
          <w:rFonts w:ascii="Arial" w:hAnsi="Arial" w:cs="Arial"/>
        </w:rPr>
        <w:t xml:space="preserve"> sur </w:t>
      </w:r>
      <w:r>
        <w:rPr>
          <w:rFonts w:ascii="Arial" w:hAnsi="Arial" w:cs="Arial"/>
        </w:rPr>
        <w:t>l</w:t>
      </w:r>
      <w:r w:rsidRPr="00406964">
        <w:rPr>
          <w:rFonts w:ascii="Arial" w:hAnsi="Arial" w:cs="Arial"/>
        </w:rPr>
        <w:t>’activité n°</w:t>
      </w:r>
      <w:r>
        <w:rPr>
          <w:rFonts w:ascii="Arial" w:hAnsi="Arial" w:cs="Arial"/>
        </w:rPr>
        <w:t xml:space="preserve"> </w:t>
      </w:r>
      <w:r w:rsidRPr="001A7B82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>……</w:t>
      </w:r>
      <w:r w:rsidRPr="001A7B82">
        <w:rPr>
          <w:rFonts w:ascii="Arial" w:hAnsi="Arial" w:cs="Arial"/>
          <w:b/>
        </w:rPr>
        <w:t>….. </w:t>
      </w:r>
      <w:r>
        <w:rPr>
          <w:rFonts w:ascii="Arial" w:hAnsi="Arial" w:cs="Arial"/>
        </w:rPr>
        <w:t>« </w:t>
      </w:r>
      <w:r w:rsidRPr="00C275A9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</w:t>
      </w:r>
      <w:r w:rsidRPr="00C275A9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>…..</w:t>
      </w:r>
      <w:r w:rsidRPr="00C275A9">
        <w:rPr>
          <w:rFonts w:ascii="Arial" w:hAnsi="Arial" w:cs="Arial"/>
          <w:b/>
        </w:rPr>
        <w:t>.</w:t>
      </w:r>
      <w:r>
        <w:rPr>
          <w:rFonts w:ascii="Arial" w:hAnsi="Arial" w:cs="Arial"/>
        </w:rPr>
        <w:t> »,</w:t>
      </w:r>
      <w:r w:rsidRPr="00573A6E">
        <w:rPr>
          <w:rFonts w:ascii="Arial" w:hAnsi="Arial" w:cs="Arial"/>
        </w:rPr>
        <w:t xml:space="preserve"> ligne budgétaire </w:t>
      </w:r>
      <w:r>
        <w:rPr>
          <w:rFonts w:ascii="Arial" w:hAnsi="Arial" w:cs="Arial"/>
          <w:b/>
        </w:rPr>
        <w:t>…………</w:t>
      </w:r>
      <w:r w:rsidRPr="00573A6E">
        <w:rPr>
          <w:rFonts w:ascii="Arial" w:hAnsi="Arial" w:cs="Arial"/>
        </w:rPr>
        <w:t> dénommée «</w:t>
      </w:r>
      <w:r w:rsidRPr="00573A6E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.</w:t>
      </w:r>
      <w:r w:rsidRPr="00573A6E">
        <w:rPr>
          <w:rFonts w:ascii="Arial" w:hAnsi="Arial" w:cs="Arial"/>
        </w:rPr>
        <w:t xml:space="preserve"> ». </w:t>
      </w:r>
    </w:p>
    <w:p w:rsidR="00A10FF6" w:rsidRDefault="00A10FF6" w:rsidP="00A10FF6">
      <w:pPr>
        <w:spacing w:after="0"/>
        <w:rPr>
          <w:rFonts w:ascii="Arial" w:hAnsi="Arial" w:cs="Arial"/>
          <w:b/>
        </w:rPr>
      </w:pPr>
    </w:p>
    <w:p w:rsidR="004C6171" w:rsidRPr="004C6171" w:rsidRDefault="004C6171" w:rsidP="00A10FF6">
      <w:pPr>
        <w:pStyle w:val="Titre2"/>
        <w:numPr>
          <w:ilvl w:val="0"/>
          <w:numId w:val="21"/>
        </w:numPr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9" w:name="_Toc49247537"/>
      <w:r w:rsidRPr="004C6171">
        <w:rPr>
          <w:rFonts w:ascii="Arial" w:hAnsi="Arial" w:cs="Arial"/>
          <w:b/>
          <w:color w:val="auto"/>
          <w:sz w:val="22"/>
          <w:szCs w:val="22"/>
        </w:rPr>
        <w:t>Conditions de paiement</w:t>
      </w:r>
      <w:bookmarkEnd w:id="9"/>
    </w:p>
    <w:p w:rsidR="00464C2B" w:rsidRPr="00464C2B" w:rsidRDefault="00464C2B" w:rsidP="00464C2B">
      <w:pPr>
        <w:spacing w:after="0" w:line="276" w:lineRule="auto"/>
        <w:jc w:val="both"/>
        <w:rPr>
          <w:rFonts w:ascii="Arial" w:hAnsi="Arial" w:cs="Arial"/>
        </w:rPr>
      </w:pPr>
      <w:r w:rsidRPr="00464C2B">
        <w:rPr>
          <w:rFonts w:ascii="Arial" w:hAnsi="Arial" w:cs="Arial"/>
        </w:rPr>
        <w:t>À titre de rémunération des se</w:t>
      </w:r>
      <w:r w:rsidR="00BF2FD1">
        <w:rPr>
          <w:rFonts w:ascii="Arial" w:hAnsi="Arial" w:cs="Arial"/>
        </w:rPr>
        <w:t>rvices réalisés dans le cadre de la</w:t>
      </w:r>
      <w:r w:rsidRPr="00464C2B">
        <w:rPr>
          <w:rFonts w:ascii="Arial" w:hAnsi="Arial" w:cs="Arial"/>
        </w:rPr>
        <w:t xml:space="preserve"> présent</w:t>
      </w:r>
      <w:r w:rsidR="00BF2FD1">
        <w:rPr>
          <w:rFonts w:ascii="Arial" w:hAnsi="Arial" w:cs="Arial"/>
        </w:rPr>
        <w:t>e</w:t>
      </w:r>
      <w:r w:rsidRPr="00464C2B">
        <w:rPr>
          <w:rFonts w:ascii="Arial" w:hAnsi="Arial" w:cs="Arial"/>
        </w:rPr>
        <w:t xml:space="preserve"> </w:t>
      </w:r>
      <w:r w:rsidR="00B70E07" w:rsidRPr="00B70E07">
        <w:rPr>
          <w:rFonts w:ascii="Arial" w:hAnsi="Arial" w:cs="Arial"/>
        </w:rPr>
        <w:t>convention</w:t>
      </w:r>
      <w:r w:rsidRPr="00464C2B">
        <w:rPr>
          <w:rFonts w:ascii="Arial" w:hAnsi="Arial" w:cs="Arial"/>
        </w:rPr>
        <w:t>, l’</w:t>
      </w:r>
      <w:r w:rsidRPr="00464C2B">
        <w:rPr>
          <w:rFonts w:ascii="Arial" w:hAnsi="Arial" w:cs="Arial"/>
          <w:b/>
        </w:rPr>
        <w:t xml:space="preserve">Autorité contractante </w:t>
      </w:r>
      <w:r w:rsidRPr="00464C2B">
        <w:rPr>
          <w:rFonts w:ascii="Arial" w:hAnsi="Arial" w:cs="Arial"/>
        </w:rPr>
        <w:t xml:space="preserve">s’engage à payer au </w:t>
      </w:r>
      <w:r w:rsidR="00B87206">
        <w:rPr>
          <w:rFonts w:ascii="Arial" w:hAnsi="Arial" w:cs="Arial"/>
          <w:b/>
        </w:rPr>
        <w:t>Prestataire</w:t>
      </w:r>
      <w:r w:rsidRPr="00464C2B">
        <w:rPr>
          <w:rFonts w:ascii="Arial" w:hAnsi="Arial" w:cs="Arial"/>
          <w:b/>
        </w:rPr>
        <w:t>,</w:t>
      </w:r>
      <w:r w:rsidRPr="00464C2B">
        <w:rPr>
          <w:rFonts w:ascii="Arial" w:hAnsi="Arial" w:cs="Arial"/>
        </w:rPr>
        <w:t xml:space="preserve"> par virement bancaire</w:t>
      </w:r>
      <w:r>
        <w:rPr>
          <w:rFonts w:ascii="Arial" w:hAnsi="Arial" w:cs="Arial"/>
        </w:rPr>
        <w:t xml:space="preserve"> ou par chèque</w:t>
      </w:r>
      <w:r w:rsidRPr="00464C2B">
        <w:rPr>
          <w:rFonts w:ascii="Arial" w:hAnsi="Arial" w:cs="Arial"/>
        </w:rPr>
        <w:t xml:space="preserve">, la somme globale de…………………. </w:t>
      </w:r>
      <w:r w:rsidRPr="00464C2B">
        <w:rPr>
          <w:rFonts w:ascii="Arial" w:hAnsi="Arial" w:cs="Arial"/>
          <w:b/>
        </w:rPr>
        <w:t xml:space="preserve">francs </w:t>
      </w:r>
      <w:proofErr w:type="spellStart"/>
      <w:r w:rsidRPr="00464C2B">
        <w:rPr>
          <w:rFonts w:ascii="Arial" w:hAnsi="Arial" w:cs="Arial"/>
          <w:b/>
        </w:rPr>
        <w:t>cfa</w:t>
      </w:r>
      <w:proofErr w:type="spellEnd"/>
      <w:r w:rsidRPr="00464C2B">
        <w:rPr>
          <w:rFonts w:ascii="Arial" w:hAnsi="Arial" w:cs="Arial"/>
          <w:b/>
        </w:rPr>
        <w:t xml:space="preserve"> TTC.</w:t>
      </w:r>
    </w:p>
    <w:p w:rsidR="00F03769" w:rsidRPr="00A61301" w:rsidRDefault="00F03769" w:rsidP="00F03769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 xml:space="preserve">Le paiement du montant stipulé sera effectué à hauteur de 100% du montant après la livraison satisfaisante des </w:t>
      </w:r>
      <w:r>
        <w:rPr>
          <w:rFonts w:ascii="Arial" w:hAnsi="Arial" w:cs="Arial"/>
        </w:rPr>
        <w:t>équipements</w:t>
      </w:r>
      <w:r w:rsidRPr="00A61301">
        <w:rPr>
          <w:rFonts w:ascii="Arial" w:hAnsi="Arial" w:cs="Arial"/>
        </w:rPr>
        <w:t xml:space="preserve"> e</w:t>
      </w:r>
      <w:r w:rsidR="00124276">
        <w:rPr>
          <w:rFonts w:ascii="Arial" w:hAnsi="Arial" w:cs="Arial"/>
        </w:rPr>
        <w:t>t vérification du service fait.</w:t>
      </w:r>
    </w:p>
    <w:p w:rsidR="004C6171" w:rsidRDefault="004C6171" w:rsidP="00A10FF6">
      <w:pPr>
        <w:spacing w:after="0" w:line="276" w:lineRule="auto"/>
        <w:jc w:val="both"/>
        <w:rPr>
          <w:rFonts w:ascii="Arial" w:hAnsi="Arial" w:cs="Arial"/>
        </w:rPr>
      </w:pPr>
      <w:r w:rsidRPr="004C6171">
        <w:rPr>
          <w:rFonts w:ascii="Arial" w:hAnsi="Arial" w:cs="Arial"/>
        </w:rPr>
        <w:t xml:space="preserve">Le coût global </w:t>
      </w:r>
      <w:r w:rsidR="007A636A" w:rsidRPr="004C6171">
        <w:rPr>
          <w:rFonts w:ascii="Arial" w:hAnsi="Arial" w:cs="Arial"/>
        </w:rPr>
        <w:t>de la présente convention</w:t>
      </w:r>
      <w:r w:rsidRPr="004C6171">
        <w:rPr>
          <w:rFonts w:ascii="Arial" w:hAnsi="Arial" w:cs="Arial"/>
        </w:rPr>
        <w:t xml:space="preserve"> est ferme et non révisable pendant toute sa durée.</w:t>
      </w:r>
    </w:p>
    <w:p w:rsidR="004D2A1E" w:rsidRPr="004D2A1E" w:rsidRDefault="004D2A1E" w:rsidP="00A10FF6">
      <w:pPr>
        <w:spacing w:after="0" w:line="276" w:lineRule="auto"/>
        <w:jc w:val="both"/>
        <w:rPr>
          <w:rFonts w:ascii="Arial" w:hAnsi="Arial" w:cs="Arial"/>
          <w:color w:val="C00000"/>
        </w:rPr>
      </w:pPr>
      <w:r w:rsidRPr="004D2A1E">
        <w:rPr>
          <w:rFonts w:ascii="Arial" w:hAnsi="Arial" w:cs="Arial"/>
          <w:color w:val="C00000"/>
        </w:rPr>
        <w:t>(……….insérer idée d’émission des factures à des moments clés représentant des tranches du montant global de la prestation …)</w:t>
      </w:r>
    </w:p>
    <w:p w:rsidR="00EF58DE" w:rsidRPr="00581D3B" w:rsidRDefault="00EF58DE" w:rsidP="00581D3B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:rsidR="00793CA0" w:rsidRPr="00EF58DE" w:rsidRDefault="0075569C" w:rsidP="00A10FF6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5 : DROITS DIVERS</w:t>
      </w:r>
    </w:p>
    <w:p w:rsidR="00EB0FBB" w:rsidRPr="000A5275" w:rsidRDefault="00EB0FBB" w:rsidP="000A5275">
      <w:pPr>
        <w:pStyle w:val="Paragraphedeliste"/>
        <w:numPr>
          <w:ilvl w:val="0"/>
          <w:numId w:val="24"/>
        </w:numPr>
        <w:spacing w:after="0" w:line="276" w:lineRule="auto"/>
        <w:ind w:left="993"/>
        <w:jc w:val="both"/>
        <w:rPr>
          <w:rFonts w:ascii="Arial" w:hAnsi="Arial" w:cs="Arial"/>
          <w:b/>
        </w:rPr>
      </w:pPr>
      <w:r w:rsidRPr="000A5275">
        <w:rPr>
          <w:rFonts w:ascii="Arial" w:hAnsi="Arial" w:cs="Arial"/>
          <w:b/>
        </w:rPr>
        <w:t>Droits de propriété</w:t>
      </w:r>
    </w:p>
    <w:p w:rsidR="000A2122" w:rsidRPr="000A2122" w:rsidRDefault="000A2122" w:rsidP="000A2122">
      <w:pPr>
        <w:spacing w:after="0" w:line="276" w:lineRule="auto"/>
        <w:jc w:val="both"/>
        <w:rPr>
          <w:rFonts w:ascii="Arial" w:hAnsi="Arial" w:cs="Arial"/>
        </w:rPr>
      </w:pPr>
      <w:r w:rsidRPr="000A2122">
        <w:rPr>
          <w:rFonts w:ascii="Arial" w:hAnsi="Arial" w:cs="Arial"/>
        </w:rPr>
        <w:t>Tout document, étude, rapport, donnée</w:t>
      </w:r>
      <w:r w:rsidR="002A3484">
        <w:rPr>
          <w:rFonts w:ascii="Arial" w:hAnsi="Arial" w:cs="Arial"/>
        </w:rPr>
        <w:t>s</w:t>
      </w:r>
      <w:r w:rsidRPr="000A2122">
        <w:rPr>
          <w:rFonts w:ascii="Arial" w:hAnsi="Arial" w:cs="Arial"/>
        </w:rPr>
        <w:t xml:space="preserve"> et autre élément d’information, logiciel ou autre produit fourni ou communiqué par le </w:t>
      </w:r>
      <w:r w:rsidRPr="000A2122">
        <w:rPr>
          <w:rFonts w:ascii="Arial" w:hAnsi="Arial" w:cs="Arial"/>
          <w:b/>
        </w:rPr>
        <w:t>Prestataire</w:t>
      </w:r>
      <w:r w:rsidRPr="000A2122">
        <w:rPr>
          <w:rFonts w:ascii="Arial" w:hAnsi="Arial" w:cs="Arial"/>
        </w:rPr>
        <w:t xml:space="preserve">, élaboré ou obtenu par lui dans le cadre ou aux fins de l’exécution </w:t>
      </w:r>
      <w:r w:rsidR="007A636A" w:rsidRPr="000A2122">
        <w:rPr>
          <w:rFonts w:ascii="Arial" w:hAnsi="Arial" w:cs="Arial"/>
        </w:rPr>
        <w:t>de la présente convention</w:t>
      </w:r>
      <w:r w:rsidRPr="000A2122">
        <w:rPr>
          <w:rFonts w:ascii="Arial" w:hAnsi="Arial" w:cs="Arial"/>
        </w:rPr>
        <w:t>, demeure la propriété de l’</w:t>
      </w:r>
      <w:r w:rsidRPr="000A2122">
        <w:rPr>
          <w:rFonts w:ascii="Arial" w:hAnsi="Arial" w:cs="Arial"/>
          <w:b/>
        </w:rPr>
        <w:t>Autorité contractante</w:t>
      </w:r>
      <w:r w:rsidRPr="000A2122">
        <w:rPr>
          <w:rFonts w:ascii="Arial" w:hAnsi="Arial" w:cs="Arial"/>
        </w:rPr>
        <w:t xml:space="preserve">. Il est traité comme confidentiel par le </w:t>
      </w:r>
      <w:r w:rsidRPr="000A2122">
        <w:rPr>
          <w:rFonts w:ascii="Arial" w:hAnsi="Arial" w:cs="Arial"/>
          <w:b/>
        </w:rPr>
        <w:t>Prestataire</w:t>
      </w:r>
      <w:r w:rsidRPr="000A2122">
        <w:rPr>
          <w:rFonts w:ascii="Arial" w:hAnsi="Arial" w:cs="Arial"/>
        </w:rPr>
        <w:t xml:space="preserve">, qui n’est pas autorisé à l’utiliser ou à en faire des copies à des fins autres que pour l’exécution </w:t>
      </w:r>
      <w:r w:rsidR="007A636A" w:rsidRPr="000A2122">
        <w:rPr>
          <w:rFonts w:ascii="Arial" w:hAnsi="Arial" w:cs="Arial"/>
        </w:rPr>
        <w:t>de la convention</w:t>
      </w:r>
      <w:r w:rsidRPr="000A2122">
        <w:rPr>
          <w:rFonts w:ascii="Arial" w:hAnsi="Arial" w:cs="Arial"/>
        </w:rPr>
        <w:t>.</w:t>
      </w:r>
    </w:p>
    <w:p w:rsidR="00EF58DE" w:rsidRPr="004D2A1E" w:rsidRDefault="000A2122" w:rsidP="000A2122">
      <w:pPr>
        <w:spacing w:after="0" w:line="276" w:lineRule="auto"/>
        <w:jc w:val="both"/>
        <w:rPr>
          <w:rFonts w:ascii="Arial" w:hAnsi="Arial" w:cs="Arial"/>
        </w:rPr>
      </w:pPr>
      <w:r w:rsidRPr="000A2122">
        <w:rPr>
          <w:rFonts w:ascii="Arial" w:hAnsi="Arial" w:cs="Arial"/>
        </w:rPr>
        <w:t xml:space="preserve">Dès l’achèvement des prestations ou la résiliation </w:t>
      </w:r>
      <w:r w:rsidR="007A636A" w:rsidRPr="000A2122">
        <w:rPr>
          <w:rFonts w:ascii="Arial" w:hAnsi="Arial" w:cs="Arial"/>
        </w:rPr>
        <w:t>de la convention</w:t>
      </w:r>
      <w:r w:rsidRPr="000A2122">
        <w:rPr>
          <w:rFonts w:ascii="Arial" w:hAnsi="Arial" w:cs="Arial"/>
        </w:rPr>
        <w:t xml:space="preserve">, les documents, statistiques, </w:t>
      </w:r>
      <w:r w:rsidRPr="004D2A1E">
        <w:rPr>
          <w:rFonts w:ascii="Arial" w:hAnsi="Arial" w:cs="Arial"/>
        </w:rPr>
        <w:t>données et rapports visés au paragraphe précédent sont immédiatement restitués à l’</w:t>
      </w:r>
      <w:r w:rsidRPr="004D2A1E">
        <w:rPr>
          <w:rFonts w:ascii="Arial" w:hAnsi="Arial" w:cs="Arial"/>
          <w:b/>
        </w:rPr>
        <w:t>Autorité contractante</w:t>
      </w:r>
      <w:r w:rsidRPr="004D2A1E">
        <w:rPr>
          <w:rFonts w:ascii="Arial" w:hAnsi="Arial" w:cs="Arial"/>
        </w:rPr>
        <w:t>.</w:t>
      </w:r>
    </w:p>
    <w:p w:rsidR="000A7B78" w:rsidRPr="004D2A1E" w:rsidRDefault="000A7B78" w:rsidP="002E5C7A">
      <w:pPr>
        <w:spacing w:after="0" w:line="276" w:lineRule="auto"/>
        <w:jc w:val="both"/>
        <w:rPr>
          <w:rFonts w:ascii="Arial" w:hAnsi="Arial" w:cs="Arial"/>
        </w:rPr>
      </w:pPr>
    </w:p>
    <w:p w:rsidR="002E5C7A" w:rsidRPr="004D2A1E" w:rsidRDefault="002E5C7A" w:rsidP="000A5275">
      <w:pPr>
        <w:pStyle w:val="Paragraphedeliste"/>
        <w:numPr>
          <w:ilvl w:val="0"/>
          <w:numId w:val="24"/>
        </w:numPr>
        <w:spacing w:after="0" w:line="276" w:lineRule="auto"/>
        <w:ind w:left="993"/>
        <w:jc w:val="both"/>
        <w:rPr>
          <w:rFonts w:ascii="Arial" w:hAnsi="Arial" w:cs="Arial"/>
          <w:b/>
        </w:rPr>
      </w:pPr>
      <w:r w:rsidRPr="004D2A1E">
        <w:rPr>
          <w:rFonts w:ascii="Arial" w:hAnsi="Arial" w:cs="Arial"/>
          <w:b/>
        </w:rPr>
        <w:t>Droits d’exploitation</w:t>
      </w:r>
    </w:p>
    <w:p w:rsidR="002E5C7A" w:rsidRPr="004D2A1E" w:rsidRDefault="002E5C7A" w:rsidP="002E5C7A">
      <w:pPr>
        <w:spacing w:after="0" w:line="276" w:lineRule="auto"/>
        <w:jc w:val="both"/>
        <w:rPr>
          <w:rFonts w:ascii="Arial" w:hAnsi="Arial" w:cs="Arial"/>
        </w:rPr>
      </w:pPr>
      <w:r w:rsidRPr="004D2A1E">
        <w:rPr>
          <w:rFonts w:ascii="Arial" w:hAnsi="Arial" w:cs="Arial"/>
        </w:rPr>
        <w:t>Sous rése</w:t>
      </w:r>
      <w:r w:rsidR="00097214" w:rsidRPr="004D2A1E">
        <w:rPr>
          <w:rFonts w:ascii="Arial" w:hAnsi="Arial" w:cs="Arial"/>
        </w:rPr>
        <w:t xml:space="preserve">rve de l’exécution intégrale de la </w:t>
      </w:r>
      <w:r w:rsidRPr="004D2A1E">
        <w:rPr>
          <w:rFonts w:ascii="Arial" w:hAnsi="Arial" w:cs="Arial"/>
        </w:rPr>
        <w:t>présent</w:t>
      </w:r>
      <w:r w:rsidR="00097214" w:rsidRPr="004D2A1E">
        <w:rPr>
          <w:rFonts w:ascii="Arial" w:hAnsi="Arial" w:cs="Arial"/>
        </w:rPr>
        <w:t>e</w:t>
      </w:r>
      <w:r w:rsidRPr="004D2A1E">
        <w:rPr>
          <w:rFonts w:ascii="Arial" w:hAnsi="Arial" w:cs="Arial"/>
        </w:rPr>
        <w:t xml:space="preserve"> </w:t>
      </w:r>
      <w:r w:rsidR="00097214" w:rsidRPr="004D2A1E">
        <w:rPr>
          <w:rFonts w:ascii="Arial" w:hAnsi="Arial" w:cs="Arial"/>
        </w:rPr>
        <w:t>convention</w:t>
      </w:r>
      <w:r w:rsidRPr="004D2A1E">
        <w:rPr>
          <w:rFonts w:ascii="Arial" w:hAnsi="Arial" w:cs="Arial"/>
        </w:rPr>
        <w:t xml:space="preserve">, et notamment du paiement total par </w:t>
      </w:r>
      <w:r w:rsidR="00097214" w:rsidRPr="004D2A1E">
        <w:rPr>
          <w:rFonts w:ascii="Arial" w:hAnsi="Arial" w:cs="Arial"/>
        </w:rPr>
        <w:t>l’</w:t>
      </w:r>
      <w:r w:rsidR="00097214" w:rsidRPr="004D2A1E">
        <w:rPr>
          <w:rFonts w:ascii="Arial" w:hAnsi="Arial" w:cs="Arial"/>
          <w:b/>
        </w:rPr>
        <w:t>Autorité contractante</w:t>
      </w:r>
      <w:r w:rsidRPr="004D2A1E">
        <w:rPr>
          <w:rFonts w:ascii="Arial" w:hAnsi="Arial" w:cs="Arial"/>
        </w:rPr>
        <w:t xml:space="preserve"> des sommes dues</w:t>
      </w:r>
      <w:r w:rsidR="000A7B78" w:rsidRPr="004D2A1E">
        <w:rPr>
          <w:rFonts w:ascii="Arial" w:hAnsi="Arial" w:cs="Arial"/>
        </w:rPr>
        <w:t xml:space="preserve"> au</w:t>
      </w:r>
      <w:r w:rsidRPr="004D2A1E">
        <w:rPr>
          <w:rFonts w:ascii="Arial" w:hAnsi="Arial" w:cs="Arial"/>
        </w:rPr>
        <w:t xml:space="preserve"> </w:t>
      </w:r>
      <w:r w:rsidR="000A7B78" w:rsidRPr="004D2A1E">
        <w:rPr>
          <w:rFonts w:ascii="Arial" w:hAnsi="Arial" w:cs="Arial"/>
          <w:b/>
        </w:rPr>
        <w:t>Prestataire</w:t>
      </w:r>
      <w:r w:rsidRPr="004D2A1E">
        <w:rPr>
          <w:rFonts w:ascii="Arial" w:hAnsi="Arial" w:cs="Arial"/>
        </w:rPr>
        <w:t xml:space="preserve">, </w:t>
      </w:r>
      <w:r w:rsidR="000A7B78" w:rsidRPr="004D2A1E">
        <w:rPr>
          <w:rFonts w:ascii="Arial" w:hAnsi="Arial" w:cs="Arial"/>
        </w:rPr>
        <w:t>l’</w:t>
      </w:r>
      <w:r w:rsidR="000A7B78" w:rsidRPr="004D2A1E">
        <w:rPr>
          <w:rFonts w:ascii="Arial" w:hAnsi="Arial" w:cs="Arial"/>
          <w:b/>
        </w:rPr>
        <w:t>Autorité contractante</w:t>
      </w:r>
      <w:r w:rsidR="000A7B78" w:rsidRPr="004D2A1E">
        <w:rPr>
          <w:rFonts w:ascii="Arial" w:hAnsi="Arial" w:cs="Arial"/>
        </w:rPr>
        <w:t xml:space="preserve"> </w:t>
      </w:r>
      <w:r w:rsidRPr="004D2A1E">
        <w:rPr>
          <w:rFonts w:ascii="Arial" w:hAnsi="Arial" w:cs="Arial"/>
        </w:rPr>
        <w:t xml:space="preserve">autorise </w:t>
      </w:r>
      <w:r w:rsidR="000A7B78" w:rsidRPr="004D2A1E">
        <w:rPr>
          <w:rFonts w:ascii="Arial" w:hAnsi="Arial" w:cs="Arial"/>
        </w:rPr>
        <w:t xml:space="preserve">le </w:t>
      </w:r>
      <w:r w:rsidR="000A7B78" w:rsidRPr="004D2A1E">
        <w:rPr>
          <w:rFonts w:ascii="Arial" w:hAnsi="Arial" w:cs="Arial"/>
          <w:b/>
        </w:rPr>
        <w:t>Prestataire</w:t>
      </w:r>
      <w:r w:rsidRPr="004D2A1E">
        <w:rPr>
          <w:rFonts w:ascii="Arial" w:hAnsi="Arial" w:cs="Arial"/>
        </w:rPr>
        <w:t xml:space="preserve"> à exploiter </w:t>
      </w:r>
      <w:r w:rsidR="000A7B78" w:rsidRPr="004D2A1E">
        <w:rPr>
          <w:rFonts w:ascii="Arial" w:hAnsi="Arial" w:cs="Arial"/>
          <w:b/>
        </w:rPr>
        <w:t>les</w:t>
      </w:r>
      <w:r w:rsidR="000A7B78" w:rsidRPr="004D2A1E">
        <w:rPr>
          <w:rFonts w:ascii="Arial" w:hAnsi="Arial" w:cs="Arial"/>
        </w:rPr>
        <w:t xml:space="preserve"> </w:t>
      </w:r>
      <w:r w:rsidR="000A7B78" w:rsidRPr="004D2A1E">
        <w:rPr>
          <w:rFonts w:ascii="Arial" w:hAnsi="Arial" w:cs="Arial"/>
          <w:b/>
        </w:rPr>
        <w:t>services Web et programmes informatiques</w:t>
      </w:r>
      <w:r w:rsidR="000A7B78" w:rsidRPr="004D2A1E">
        <w:rPr>
          <w:rFonts w:ascii="Arial" w:hAnsi="Arial" w:cs="Arial"/>
        </w:rPr>
        <w:t xml:space="preserve"> </w:t>
      </w:r>
      <w:r w:rsidRPr="004D2A1E">
        <w:rPr>
          <w:rFonts w:ascii="Arial" w:hAnsi="Arial" w:cs="Arial"/>
        </w:rPr>
        <w:t xml:space="preserve">pour la durée prévue à </w:t>
      </w:r>
      <w:r w:rsidR="000A7B78" w:rsidRPr="004D2A1E">
        <w:rPr>
          <w:rFonts w:ascii="Arial" w:hAnsi="Arial" w:cs="Arial"/>
        </w:rPr>
        <w:t>la présente convention</w:t>
      </w:r>
      <w:r w:rsidRPr="004D2A1E">
        <w:rPr>
          <w:rFonts w:ascii="Arial" w:hAnsi="Arial" w:cs="Arial"/>
        </w:rPr>
        <w:t xml:space="preserve"> dans les conditions qui suivent :</w:t>
      </w:r>
    </w:p>
    <w:p w:rsidR="002E5C7A" w:rsidRPr="004D2A1E" w:rsidRDefault="000A5275" w:rsidP="000A5275">
      <w:pPr>
        <w:pStyle w:val="Paragraphedeliste"/>
        <w:numPr>
          <w:ilvl w:val="0"/>
          <w:numId w:val="25"/>
        </w:numPr>
        <w:spacing w:before="240" w:after="0" w:line="276" w:lineRule="auto"/>
        <w:jc w:val="both"/>
        <w:rPr>
          <w:rFonts w:ascii="Arial" w:hAnsi="Arial" w:cs="Arial"/>
          <w:b/>
        </w:rPr>
      </w:pPr>
      <w:r w:rsidRPr="004D2A1E">
        <w:rPr>
          <w:rFonts w:ascii="Arial" w:hAnsi="Arial" w:cs="Arial"/>
          <w:b/>
        </w:rPr>
        <w:t>Reproduction</w:t>
      </w:r>
    </w:p>
    <w:p w:rsidR="000A5275" w:rsidRPr="004D2A1E" w:rsidRDefault="008E4998" w:rsidP="000A5275">
      <w:pPr>
        <w:spacing w:after="0" w:line="276" w:lineRule="auto"/>
        <w:jc w:val="both"/>
        <w:rPr>
          <w:rFonts w:ascii="Arial" w:hAnsi="Arial" w:cs="Arial"/>
        </w:rPr>
      </w:pPr>
      <w:r w:rsidRPr="004D2A1E">
        <w:rPr>
          <w:rFonts w:ascii="Arial" w:hAnsi="Arial" w:cs="Arial"/>
        </w:rPr>
        <w:t>L’</w:t>
      </w:r>
      <w:r w:rsidRPr="004D2A1E">
        <w:rPr>
          <w:rFonts w:ascii="Arial" w:hAnsi="Arial" w:cs="Arial"/>
          <w:b/>
        </w:rPr>
        <w:t>Autorité contractante</w:t>
      </w:r>
      <w:r w:rsidR="002E5C7A" w:rsidRPr="004D2A1E">
        <w:rPr>
          <w:rFonts w:ascii="Arial" w:hAnsi="Arial" w:cs="Arial"/>
        </w:rPr>
        <w:t xml:space="preserve"> concède à l’éditeur le droit de :</w:t>
      </w:r>
    </w:p>
    <w:p w:rsidR="000A5275" w:rsidRPr="004D2A1E" w:rsidRDefault="002E5C7A" w:rsidP="000A5275">
      <w:pPr>
        <w:pStyle w:val="Paragraphedeliste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r w:rsidRPr="004D2A1E">
        <w:rPr>
          <w:rFonts w:ascii="Arial" w:hAnsi="Arial" w:cs="Arial"/>
        </w:rPr>
        <w:t xml:space="preserve">Fixer et reproduire </w:t>
      </w:r>
      <w:r w:rsidR="008E4998" w:rsidRPr="004D2A1E">
        <w:rPr>
          <w:rFonts w:ascii="Arial" w:hAnsi="Arial" w:cs="Arial"/>
          <w:b/>
        </w:rPr>
        <w:t>les</w:t>
      </w:r>
      <w:r w:rsidR="008E4998" w:rsidRPr="004D2A1E">
        <w:rPr>
          <w:rFonts w:ascii="Arial" w:hAnsi="Arial" w:cs="Arial"/>
        </w:rPr>
        <w:t xml:space="preserve"> </w:t>
      </w:r>
      <w:r w:rsidR="008E4998" w:rsidRPr="004D2A1E">
        <w:rPr>
          <w:rFonts w:ascii="Arial" w:hAnsi="Arial" w:cs="Arial"/>
          <w:b/>
        </w:rPr>
        <w:t>services Web et programmes informatiques</w:t>
      </w:r>
      <w:r w:rsidR="008E4998" w:rsidRPr="004D2A1E">
        <w:rPr>
          <w:rFonts w:ascii="Arial" w:hAnsi="Arial" w:cs="Arial"/>
        </w:rPr>
        <w:t xml:space="preserve"> </w:t>
      </w:r>
      <w:r w:rsidRPr="004D2A1E">
        <w:rPr>
          <w:rFonts w:ascii="Arial" w:hAnsi="Arial" w:cs="Arial"/>
        </w:rPr>
        <w:t xml:space="preserve">sur les supports désignés en annexe, dans la limite de ce qui est nécessaire à l’exploitation </w:t>
      </w:r>
      <w:r w:rsidR="000A7B78" w:rsidRPr="004D2A1E">
        <w:rPr>
          <w:rFonts w:ascii="Arial" w:hAnsi="Arial" w:cs="Arial"/>
        </w:rPr>
        <w:t>envisagée par la</w:t>
      </w:r>
      <w:r w:rsidRPr="004D2A1E">
        <w:rPr>
          <w:rFonts w:ascii="Arial" w:hAnsi="Arial" w:cs="Arial"/>
        </w:rPr>
        <w:t xml:space="preserve"> présent</w:t>
      </w:r>
      <w:r w:rsidR="000A7B78" w:rsidRPr="004D2A1E">
        <w:rPr>
          <w:rFonts w:ascii="Arial" w:hAnsi="Arial" w:cs="Arial"/>
        </w:rPr>
        <w:t>e convention</w:t>
      </w:r>
      <w:r w:rsidR="000A5275" w:rsidRPr="004D2A1E">
        <w:rPr>
          <w:rFonts w:ascii="Arial" w:hAnsi="Arial" w:cs="Arial"/>
        </w:rPr>
        <w:t> ;</w:t>
      </w:r>
    </w:p>
    <w:p w:rsidR="00652158" w:rsidRPr="004D2A1E" w:rsidRDefault="002E5C7A" w:rsidP="00652158">
      <w:pPr>
        <w:pStyle w:val="Paragraphedeliste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</w:rPr>
      </w:pPr>
      <w:r w:rsidRPr="004D2A1E">
        <w:rPr>
          <w:rFonts w:ascii="Arial" w:hAnsi="Arial" w:cs="Arial"/>
        </w:rPr>
        <w:t>Consentir des licences selon le modèle</w:t>
      </w:r>
      <w:r w:rsidR="0075569C" w:rsidRPr="004D2A1E">
        <w:rPr>
          <w:rFonts w:ascii="Arial" w:hAnsi="Arial" w:cs="Arial"/>
        </w:rPr>
        <w:t xml:space="preserve"> de licence figurant en annexe</w:t>
      </w:r>
      <w:r w:rsidRPr="004D2A1E">
        <w:rPr>
          <w:rFonts w:ascii="Arial" w:hAnsi="Arial" w:cs="Arial"/>
        </w:rPr>
        <w:t>.</w:t>
      </w:r>
    </w:p>
    <w:p w:rsidR="00652158" w:rsidRPr="004D2A1E" w:rsidRDefault="00652158" w:rsidP="00652158">
      <w:pPr>
        <w:pStyle w:val="Paragraphedeliste"/>
        <w:spacing w:after="0" w:line="276" w:lineRule="auto"/>
        <w:jc w:val="both"/>
        <w:rPr>
          <w:rFonts w:ascii="Arial" w:hAnsi="Arial" w:cs="Arial"/>
        </w:rPr>
      </w:pPr>
    </w:p>
    <w:p w:rsidR="002E5C7A" w:rsidRPr="004D2A1E" w:rsidRDefault="002E5C7A" w:rsidP="000A5275">
      <w:pPr>
        <w:pStyle w:val="Paragraphedeliste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/>
        </w:rPr>
      </w:pPr>
      <w:r w:rsidRPr="004D2A1E">
        <w:rPr>
          <w:rFonts w:ascii="Arial" w:hAnsi="Arial" w:cs="Arial"/>
          <w:b/>
        </w:rPr>
        <w:t>Cessi</w:t>
      </w:r>
      <w:r w:rsidR="00652158" w:rsidRPr="004D2A1E">
        <w:rPr>
          <w:rFonts w:ascii="Arial" w:hAnsi="Arial" w:cs="Arial"/>
          <w:b/>
        </w:rPr>
        <w:t>on ou transfert</w:t>
      </w:r>
    </w:p>
    <w:p w:rsidR="00652158" w:rsidRPr="004D2A1E" w:rsidRDefault="0075569C" w:rsidP="00652158">
      <w:pPr>
        <w:spacing w:after="0" w:line="276" w:lineRule="auto"/>
        <w:jc w:val="both"/>
        <w:rPr>
          <w:rFonts w:ascii="Arial" w:hAnsi="Arial" w:cs="Arial"/>
        </w:rPr>
      </w:pPr>
      <w:r w:rsidRPr="004D2A1E">
        <w:rPr>
          <w:rFonts w:ascii="Arial" w:hAnsi="Arial" w:cs="Arial"/>
        </w:rPr>
        <w:t xml:space="preserve">Cette convention </w:t>
      </w:r>
      <w:r w:rsidR="002E5C7A" w:rsidRPr="004D2A1E">
        <w:rPr>
          <w:rFonts w:ascii="Arial" w:hAnsi="Arial" w:cs="Arial"/>
        </w:rPr>
        <w:t xml:space="preserve">est </w:t>
      </w:r>
      <w:r w:rsidRPr="004D2A1E">
        <w:rPr>
          <w:rFonts w:ascii="Arial" w:hAnsi="Arial" w:cs="Arial"/>
        </w:rPr>
        <w:t>conclue</w:t>
      </w:r>
      <w:r w:rsidR="002E5C7A" w:rsidRPr="004D2A1E">
        <w:rPr>
          <w:rFonts w:ascii="Arial" w:hAnsi="Arial" w:cs="Arial"/>
        </w:rPr>
        <w:t xml:space="preserve"> à titre personnel entre </w:t>
      </w:r>
      <w:r w:rsidRPr="004D2A1E">
        <w:rPr>
          <w:rFonts w:ascii="Arial" w:hAnsi="Arial" w:cs="Arial"/>
        </w:rPr>
        <w:t>l’</w:t>
      </w:r>
      <w:r w:rsidRPr="004D2A1E">
        <w:rPr>
          <w:rFonts w:ascii="Arial" w:hAnsi="Arial" w:cs="Arial"/>
          <w:b/>
        </w:rPr>
        <w:t>Autorité contractante</w:t>
      </w:r>
      <w:r w:rsidR="002E5C7A" w:rsidRPr="004D2A1E">
        <w:rPr>
          <w:rFonts w:ascii="Arial" w:hAnsi="Arial" w:cs="Arial"/>
        </w:rPr>
        <w:t xml:space="preserve"> et </w:t>
      </w:r>
      <w:r w:rsidRPr="004D2A1E">
        <w:rPr>
          <w:rFonts w:ascii="Arial" w:hAnsi="Arial" w:cs="Arial"/>
        </w:rPr>
        <w:t xml:space="preserve">le </w:t>
      </w:r>
      <w:r w:rsidRPr="004D2A1E">
        <w:rPr>
          <w:rFonts w:ascii="Arial" w:hAnsi="Arial" w:cs="Arial"/>
          <w:b/>
        </w:rPr>
        <w:t>Prestataire</w:t>
      </w:r>
      <w:r w:rsidR="00652158" w:rsidRPr="004D2A1E">
        <w:rPr>
          <w:rFonts w:ascii="Arial" w:hAnsi="Arial" w:cs="Arial"/>
        </w:rPr>
        <w:t xml:space="preserve">. Préalablement à toute cession ou transfert à un tiers, de tout ou partie, de quelque manière que ce soit, ses droits et obligations au titre de la présente convention, le </w:t>
      </w:r>
      <w:r w:rsidR="00652158" w:rsidRPr="004D2A1E">
        <w:rPr>
          <w:rFonts w:ascii="Arial" w:hAnsi="Arial" w:cs="Arial"/>
          <w:b/>
        </w:rPr>
        <w:t>Prestataire</w:t>
      </w:r>
      <w:r w:rsidR="00652158" w:rsidRPr="004D2A1E">
        <w:rPr>
          <w:rFonts w:ascii="Arial" w:hAnsi="Arial" w:cs="Arial"/>
        </w:rPr>
        <w:t xml:space="preserve"> est tenu de requérir l’autorisation de l’</w:t>
      </w:r>
      <w:r w:rsidR="00652158" w:rsidRPr="004D2A1E">
        <w:rPr>
          <w:rFonts w:ascii="Arial" w:hAnsi="Arial" w:cs="Arial"/>
          <w:b/>
        </w:rPr>
        <w:t>Autorité contractante</w:t>
      </w:r>
      <w:r w:rsidR="00652158" w:rsidRPr="004D2A1E">
        <w:rPr>
          <w:rFonts w:ascii="Arial" w:hAnsi="Arial" w:cs="Arial"/>
        </w:rPr>
        <w:t>. À défaut, elles lui sont inopposables.</w:t>
      </w:r>
    </w:p>
    <w:p w:rsidR="00652158" w:rsidRPr="004D2A1E" w:rsidRDefault="00652158" w:rsidP="00652158">
      <w:pPr>
        <w:spacing w:after="0" w:line="276" w:lineRule="auto"/>
        <w:jc w:val="both"/>
        <w:rPr>
          <w:rFonts w:ascii="Arial" w:hAnsi="Arial" w:cs="Arial"/>
        </w:rPr>
      </w:pPr>
    </w:p>
    <w:p w:rsidR="002E5C7A" w:rsidRPr="004D2A1E" w:rsidRDefault="00652158" w:rsidP="00652158">
      <w:pPr>
        <w:pStyle w:val="Paragraphedeliste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/>
        </w:rPr>
      </w:pPr>
      <w:r w:rsidRPr="004D2A1E">
        <w:rPr>
          <w:rFonts w:ascii="Arial" w:hAnsi="Arial" w:cs="Arial"/>
          <w:b/>
        </w:rPr>
        <w:t>Modification</w:t>
      </w:r>
    </w:p>
    <w:p w:rsidR="002E5C7A" w:rsidRPr="004D2A1E" w:rsidRDefault="00652158" w:rsidP="002E5C7A">
      <w:pPr>
        <w:spacing w:after="0" w:line="276" w:lineRule="auto"/>
        <w:jc w:val="both"/>
        <w:rPr>
          <w:rFonts w:ascii="Arial" w:hAnsi="Arial" w:cs="Arial"/>
        </w:rPr>
      </w:pPr>
      <w:r w:rsidRPr="004D2A1E">
        <w:rPr>
          <w:rFonts w:ascii="Arial" w:hAnsi="Arial" w:cs="Arial"/>
        </w:rPr>
        <w:t>L’</w:t>
      </w:r>
      <w:r w:rsidRPr="004D2A1E">
        <w:rPr>
          <w:rFonts w:ascii="Arial" w:hAnsi="Arial" w:cs="Arial"/>
          <w:b/>
        </w:rPr>
        <w:t>Autorité contractante</w:t>
      </w:r>
      <w:r w:rsidR="002E5C7A" w:rsidRPr="004D2A1E">
        <w:rPr>
          <w:rFonts w:ascii="Arial" w:hAnsi="Arial" w:cs="Arial"/>
        </w:rPr>
        <w:t xml:space="preserve"> </w:t>
      </w:r>
      <w:r w:rsidRPr="004D2A1E">
        <w:rPr>
          <w:rFonts w:ascii="Arial" w:hAnsi="Arial" w:cs="Arial"/>
        </w:rPr>
        <w:t xml:space="preserve">concède au </w:t>
      </w:r>
      <w:r w:rsidRPr="004D2A1E">
        <w:rPr>
          <w:rFonts w:ascii="Arial" w:hAnsi="Arial" w:cs="Arial"/>
          <w:b/>
        </w:rPr>
        <w:t>Prestataire</w:t>
      </w:r>
      <w:r w:rsidRPr="004D2A1E">
        <w:rPr>
          <w:rFonts w:ascii="Arial" w:hAnsi="Arial" w:cs="Arial"/>
        </w:rPr>
        <w:t xml:space="preserve"> </w:t>
      </w:r>
      <w:r w:rsidR="002E5C7A" w:rsidRPr="004D2A1E">
        <w:rPr>
          <w:rFonts w:ascii="Arial" w:hAnsi="Arial" w:cs="Arial"/>
        </w:rPr>
        <w:t>le droit de traduire à ses frais les manuels d’utilisation et les docum</w:t>
      </w:r>
      <w:r w:rsidRPr="004D2A1E">
        <w:rPr>
          <w:rFonts w:ascii="Arial" w:hAnsi="Arial" w:cs="Arial"/>
        </w:rPr>
        <w:t>ents afférents visés en annexe</w:t>
      </w:r>
      <w:r w:rsidR="002E5C7A" w:rsidRPr="004D2A1E">
        <w:rPr>
          <w:rFonts w:ascii="Arial" w:hAnsi="Arial" w:cs="Arial"/>
        </w:rPr>
        <w:t>, dans la langue des pays où seront régulièrement co</w:t>
      </w:r>
      <w:r w:rsidR="00B70E07" w:rsidRPr="004D2A1E">
        <w:rPr>
          <w:rFonts w:ascii="Arial" w:hAnsi="Arial" w:cs="Arial"/>
        </w:rPr>
        <w:t>nçu</w:t>
      </w:r>
      <w:r w:rsidR="002E5C7A" w:rsidRPr="004D2A1E">
        <w:rPr>
          <w:rFonts w:ascii="Arial" w:hAnsi="Arial" w:cs="Arial"/>
        </w:rPr>
        <w:t xml:space="preserve"> </w:t>
      </w:r>
      <w:r w:rsidR="008E4998" w:rsidRPr="004D2A1E">
        <w:rPr>
          <w:rFonts w:ascii="Arial" w:hAnsi="Arial" w:cs="Arial"/>
          <w:b/>
        </w:rPr>
        <w:t>les</w:t>
      </w:r>
      <w:r w:rsidR="008E4998" w:rsidRPr="004D2A1E">
        <w:rPr>
          <w:rFonts w:ascii="Arial" w:hAnsi="Arial" w:cs="Arial"/>
        </w:rPr>
        <w:t xml:space="preserve"> </w:t>
      </w:r>
      <w:r w:rsidR="008E4998" w:rsidRPr="004D2A1E">
        <w:rPr>
          <w:rFonts w:ascii="Arial" w:hAnsi="Arial" w:cs="Arial"/>
          <w:b/>
        </w:rPr>
        <w:t>services Web et programmes informatiques</w:t>
      </w:r>
      <w:r w:rsidR="002E5C7A" w:rsidRPr="004D2A1E">
        <w:rPr>
          <w:rFonts w:ascii="Arial" w:hAnsi="Arial" w:cs="Arial"/>
        </w:rPr>
        <w:t>, et dans la limite des nécessités.</w:t>
      </w:r>
    </w:p>
    <w:p w:rsidR="002E5C7A" w:rsidRPr="004D2A1E" w:rsidRDefault="002E5C7A" w:rsidP="002E5C7A">
      <w:pPr>
        <w:spacing w:after="0" w:line="276" w:lineRule="auto"/>
        <w:jc w:val="both"/>
        <w:rPr>
          <w:rFonts w:ascii="Arial" w:hAnsi="Arial" w:cs="Arial"/>
        </w:rPr>
      </w:pPr>
      <w:r w:rsidRPr="004D2A1E">
        <w:rPr>
          <w:rFonts w:ascii="Arial" w:hAnsi="Arial" w:cs="Arial"/>
        </w:rPr>
        <w:t>L</w:t>
      </w:r>
      <w:r w:rsidR="00B70E07" w:rsidRPr="004D2A1E">
        <w:rPr>
          <w:rFonts w:ascii="Arial" w:hAnsi="Arial" w:cs="Arial"/>
        </w:rPr>
        <w:t>’</w:t>
      </w:r>
      <w:r w:rsidR="00B70E07" w:rsidRPr="004D2A1E">
        <w:rPr>
          <w:rFonts w:ascii="Arial" w:hAnsi="Arial" w:cs="Arial"/>
          <w:b/>
        </w:rPr>
        <w:t>Autorité contractante</w:t>
      </w:r>
      <w:r w:rsidRPr="004D2A1E">
        <w:rPr>
          <w:rFonts w:ascii="Arial" w:hAnsi="Arial" w:cs="Arial"/>
        </w:rPr>
        <w:t xml:space="preserve"> se réserve le droit de corriger toutes les erreurs qui pourraient éventuellement subsister dans </w:t>
      </w:r>
      <w:r w:rsidR="00B70E07" w:rsidRPr="004D2A1E">
        <w:rPr>
          <w:rFonts w:ascii="Arial" w:hAnsi="Arial" w:cs="Arial"/>
          <w:b/>
        </w:rPr>
        <w:t>les</w:t>
      </w:r>
      <w:r w:rsidR="00B70E07" w:rsidRPr="004D2A1E">
        <w:rPr>
          <w:rFonts w:ascii="Arial" w:hAnsi="Arial" w:cs="Arial"/>
        </w:rPr>
        <w:t xml:space="preserve"> </w:t>
      </w:r>
      <w:r w:rsidR="00B70E07" w:rsidRPr="004D2A1E">
        <w:rPr>
          <w:rFonts w:ascii="Arial" w:hAnsi="Arial" w:cs="Arial"/>
          <w:b/>
        </w:rPr>
        <w:t>services Web et programmes informatiques</w:t>
      </w:r>
      <w:r w:rsidRPr="004D2A1E">
        <w:rPr>
          <w:rFonts w:ascii="Arial" w:hAnsi="Arial" w:cs="Arial"/>
        </w:rPr>
        <w:t>.</w:t>
      </w:r>
    </w:p>
    <w:p w:rsidR="005319CE" w:rsidRPr="005319CE" w:rsidRDefault="005319CE" w:rsidP="005319CE">
      <w:pPr>
        <w:spacing w:after="0" w:line="276" w:lineRule="auto"/>
        <w:jc w:val="both"/>
        <w:rPr>
          <w:rFonts w:ascii="Arial" w:hAnsi="Arial" w:cs="Arial"/>
        </w:rPr>
      </w:pPr>
    </w:p>
    <w:p w:rsidR="004D2A1E" w:rsidRPr="00661006" w:rsidRDefault="005319CE" w:rsidP="00661006">
      <w:pPr>
        <w:keepNext/>
        <w:keepLines/>
        <w:spacing w:after="0"/>
        <w:outlineLvl w:val="0"/>
        <w:rPr>
          <w:rFonts w:ascii="Arial" w:eastAsiaTheme="majorEastAsia" w:hAnsi="Arial" w:cs="Arial"/>
          <w:b/>
        </w:rPr>
      </w:pPr>
      <w:bookmarkStart w:id="10" w:name="_Toc49247403"/>
      <w:bookmarkStart w:id="11" w:name="_Toc49247539"/>
      <w:r w:rsidRPr="005319CE">
        <w:rPr>
          <w:rFonts w:ascii="Arial" w:eastAsiaTheme="majorEastAsia" w:hAnsi="Arial" w:cs="Arial"/>
          <w:b/>
        </w:rPr>
        <w:t xml:space="preserve">ARTICLE </w:t>
      </w:r>
      <w:r w:rsidRPr="00661006">
        <w:rPr>
          <w:rFonts w:ascii="Arial" w:eastAsiaTheme="majorEastAsia" w:hAnsi="Arial" w:cs="Arial"/>
          <w:b/>
        </w:rPr>
        <w:t xml:space="preserve">6 : </w:t>
      </w:r>
      <w:bookmarkEnd w:id="10"/>
      <w:bookmarkEnd w:id="11"/>
      <w:r w:rsidR="004D2A1E" w:rsidRPr="00661006">
        <w:rPr>
          <w:rFonts w:ascii="Arial" w:hAnsi="Arial" w:cs="Arial"/>
          <w:b/>
        </w:rPr>
        <w:t>Garantie - Responsabilité</w:t>
      </w:r>
    </w:p>
    <w:p w:rsidR="004D2A1E" w:rsidRPr="004D2A1E" w:rsidRDefault="009D67D1" w:rsidP="004D2A1E">
      <w:pPr>
        <w:spacing w:after="0" w:line="276" w:lineRule="auto"/>
        <w:jc w:val="both"/>
        <w:rPr>
          <w:rFonts w:ascii="Arial" w:hAnsi="Arial" w:cs="Arial"/>
        </w:rPr>
      </w:pPr>
      <w:r w:rsidRPr="009D67D1">
        <w:rPr>
          <w:rFonts w:ascii="Arial" w:hAnsi="Arial" w:cs="Arial"/>
        </w:rPr>
        <w:t>L’</w:t>
      </w:r>
      <w:r w:rsidRPr="009D67D1">
        <w:rPr>
          <w:rFonts w:ascii="Arial" w:hAnsi="Arial" w:cs="Arial"/>
          <w:b/>
        </w:rPr>
        <w:t>Autorité contractante</w:t>
      </w:r>
      <w:r w:rsidR="004D2A1E" w:rsidRPr="004D2A1E">
        <w:rPr>
          <w:rFonts w:ascii="Arial" w:hAnsi="Arial" w:cs="Arial"/>
        </w:rPr>
        <w:t xml:space="preserve"> garantit </w:t>
      </w:r>
      <w:r>
        <w:rPr>
          <w:rFonts w:ascii="Arial" w:hAnsi="Arial" w:cs="Arial"/>
        </w:rPr>
        <w:t>au</w:t>
      </w:r>
      <w:r w:rsidR="004D2A1E" w:rsidRPr="004D2A1E">
        <w:rPr>
          <w:rFonts w:ascii="Arial" w:hAnsi="Arial" w:cs="Arial"/>
        </w:rPr>
        <w:t xml:space="preserve"> </w:t>
      </w:r>
      <w:r w:rsidRPr="009D67D1">
        <w:rPr>
          <w:rFonts w:ascii="Arial" w:hAnsi="Arial" w:cs="Arial"/>
          <w:b/>
        </w:rPr>
        <w:t>Prestataire</w:t>
      </w:r>
      <w:r w:rsidRPr="009D67D1">
        <w:rPr>
          <w:rFonts w:ascii="Arial" w:hAnsi="Arial" w:cs="Arial"/>
        </w:rPr>
        <w:t xml:space="preserve"> </w:t>
      </w:r>
      <w:r w:rsidR="004D2A1E" w:rsidRPr="004D2A1E">
        <w:rPr>
          <w:rFonts w:ascii="Arial" w:hAnsi="Arial" w:cs="Arial"/>
        </w:rPr>
        <w:t>la jouissance d</w:t>
      </w:r>
      <w:r>
        <w:rPr>
          <w:rFonts w:ascii="Arial" w:hAnsi="Arial" w:cs="Arial"/>
        </w:rPr>
        <w:t xml:space="preserve">es droits cédés conformément à la </w:t>
      </w:r>
      <w:r w:rsidR="004D2A1E" w:rsidRPr="004D2A1E">
        <w:rPr>
          <w:rFonts w:ascii="Arial" w:hAnsi="Arial" w:cs="Arial"/>
        </w:rPr>
        <w:t>présent</w:t>
      </w:r>
      <w:r>
        <w:rPr>
          <w:rFonts w:ascii="Arial" w:hAnsi="Arial" w:cs="Arial"/>
        </w:rPr>
        <w:t>e</w:t>
      </w:r>
      <w:r w:rsidR="004D2A1E" w:rsidRPr="004D2A1E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>vention</w:t>
      </w:r>
      <w:r w:rsidR="004D2A1E" w:rsidRPr="004D2A1E">
        <w:rPr>
          <w:rFonts w:ascii="Arial" w:hAnsi="Arial" w:cs="Arial"/>
        </w:rPr>
        <w:t>, contre tout trouble, revendication ou éviction quelconque.</w:t>
      </w:r>
    </w:p>
    <w:p w:rsidR="004D2A1E" w:rsidRDefault="004D2A1E" w:rsidP="004D2A1E">
      <w:pPr>
        <w:spacing w:after="0" w:line="276" w:lineRule="auto"/>
        <w:jc w:val="both"/>
        <w:rPr>
          <w:rFonts w:ascii="Arial" w:hAnsi="Arial" w:cs="Arial"/>
        </w:rPr>
      </w:pPr>
      <w:r w:rsidRPr="004D2A1E">
        <w:rPr>
          <w:rFonts w:ascii="Arial" w:hAnsi="Arial" w:cs="Arial"/>
        </w:rPr>
        <w:t xml:space="preserve">Il déclare que </w:t>
      </w:r>
      <w:r w:rsidR="009D67D1" w:rsidRPr="009D67D1">
        <w:rPr>
          <w:rFonts w:ascii="Arial" w:hAnsi="Arial" w:cs="Arial"/>
          <w:b/>
        </w:rPr>
        <w:t>les</w:t>
      </w:r>
      <w:r w:rsidR="009D67D1" w:rsidRPr="009D67D1">
        <w:rPr>
          <w:rFonts w:ascii="Arial" w:hAnsi="Arial" w:cs="Arial"/>
        </w:rPr>
        <w:t xml:space="preserve"> </w:t>
      </w:r>
      <w:r w:rsidR="009D67D1" w:rsidRPr="009D67D1">
        <w:rPr>
          <w:rFonts w:ascii="Arial" w:hAnsi="Arial" w:cs="Arial"/>
          <w:b/>
        </w:rPr>
        <w:t>services Web et programmes informatiques</w:t>
      </w:r>
      <w:r w:rsidR="009D67D1" w:rsidRPr="009D67D1">
        <w:rPr>
          <w:rFonts w:ascii="Arial" w:hAnsi="Arial" w:cs="Arial"/>
        </w:rPr>
        <w:t xml:space="preserve"> </w:t>
      </w:r>
      <w:r w:rsidRPr="004D2A1E">
        <w:rPr>
          <w:rFonts w:ascii="Arial" w:hAnsi="Arial" w:cs="Arial"/>
        </w:rPr>
        <w:t xml:space="preserve">sont en état de fonctionnement normal, qu’ils sont originaux et ne contiennent pas ou ne sont pas adaptés de tout ou partie de logiciels ou œuvres préexistantes sur lesquels </w:t>
      </w:r>
      <w:r w:rsidR="009D67D1">
        <w:rPr>
          <w:rFonts w:ascii="Arial" w:hAnsi="Arial" w:cs="Arial"/>
        </w:rPr>
        <w:t xml:space="preserve">le </w:t>
      </w:r>
      <w:r w:rsidR="009D67D1" w:rsidRPr="009D67D1">
        <w:rPr>
          <w:rFonts w:ascii="Arial" w:hAnsi="Arial" w:cs="Arial"/>
          <w:b/>
        </w:rPr>
        <w:t>Prestataire</w:t>
      </w:r>
      <w:r w:rsidRPr="004D2A1E">
        <w:rPr>
          <w:rFonts w:ascii="Arial" w:hAnsi="Arial" w:cs="Arial"/>
        </w:rPr>
        <w:t xml:space="preserve"> ne détiendrait pas les droits</w:t>
      </w:r>
      <w:r w:rsidR="009D67D1">
        <w:rPr>
          <w:rFonts w:ascii="Arial" w:hAnsi="Arial" w:cs="Arial"/>
        </w:rPr>
        <w:t xml:space="preserve"> nécessaires pour l’exécution de la</w:t>
      </w:r>
      <w:r w:rsidRPr="004D2A1E">
        <w:rPr>
          <w:rFonts w:ascii="Arial" w:hAnsi="Arial" w:cs="Arial"/>
        </w:rPr>
        <w:t xml:space="preserve"> présent</w:t>
      </w:r>
      <w:r w:rsidR="009D67D1">
        <w:rPr>
          <w:rFonts w:ascii="Arial" w:hAnsi="Arial" w:cs="Arial"/>
        </w:rPr>
        <w:t>e</w:t>
      </w:r>
      <w:r w:rsidRPr="004D2A1E">
        <w:rPr>
          <w:rFonts w:ascii="Arial" w:hAnsi="Arial" w:cs="Arial"/>
        </w:rPr>
        <w:t>.</w:t>
      </w:r>
    </w:p>
    <w:p w:rsidR="009D67D1" w:rsidRDefault="009D67D1" w:rsidP="004D2A1E">
      <w:pPr>
        <w:spacing w:after="0" w:line="276" w:lineRule="auto"/>
        <w:jc w:val="both"/>
        <w:rPr>
          <w:rFonts w:ascii="Arial" w:hAnsi="Arial" w:cs="Arial"/>
        </w:rPr>
      </w:pPr>
    </w:p>
    <w:p w:rsidR="009D67D1" w:rsidRDefault="009D67D1" w:rsidP="005319CE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7 : RESILIATION</w:t>
      </w:r>
    </w:p>
    <w:p w:rsidR="005319CE" w:rsidRPr="005319CE" w:rsidRDefault="007A636A" w:rsidP="005319CE">
      <w:pPr>
        <w:spacing w:after="0" w:line="276" w:lineRule="auto"/>
        <w:jc w:val="both"/>
        <w:rPr>
          <w:rFonts w:ascii="Arial" w:hAnsi="Arial" w:cs="Arial"/>
          <w:b/>
        </w:rPr>
      </w:pPr>
      <w:r w:rsidRPr="005319CE">
        <w:rPr>
          <w:rFonts w:ascii="Arial" w:hAnsi="Arial" w:cs="Arial"/>
        </w:rPr>
        <w:t>La présente convention</w:t>
      </w:r>
      <w:r w:rsidR="005319CE" w:rsidRPr="005319CE">
        <w:rPr>
          <w:rFonts w:ascii="Arial" w:hAnsi="Arial" w:cs="Arial"/>
        </w:rPr>
        <w:t xml:space="preserve"> pourra être </w:t>
      </w:r>
      <w:r w:rsidR="0077336A" w:rsidRPr="005319CE">
        <w:rPr>
          <w:rFonts w:ascii="Arial" w:hAnsi="Arial" w:cs="Arial"/>
        </w:rPr>
        <w:t>résiliée</w:t>
      </w:r>
      <w:r w:rsidR="005319CE" w:rsidRPr="005319CE">
        <w:rPr>
          <w:rFonts w:ascii="Arial" w:hAnsi="Arial" w:cs="Arial"/>
        </w:rPr>
        <w:t xml:space="preserve"> selon la volonté des parties.</w:t>
      </w:r>
    </w:p>
    <w:p w:rsidR="005319CE" w:rsidRPr="005319CE" w:rsidRDefault="005319CE" w:rsidP="005319CE">
      <w:pPr>
        <w:spacing w:after="0" w:line="276" w:lineRule="auto"/>
        <w:jc w:val="both"/>
        <w:rPr>
          <w:rFonts w:ascii="Arial" w:hAnsi="Arial" w:cs="Arial"/>
          <w:bCs/>
        </w:rPr>
      </w:pPr>
      <w:r w:rsidRPr="005319CE">
        <w:rPr>
          <w:rFonts w:ascii="Arial" w:hAnsi="Arial" w:cs="Arial"/>
          <w:bCs/>
        </w:rPr>
        <w:t xml:space="preserve">Toutefois, </w:t>
      </w:r>
      <w:r w:rsidR="007A636A" w:rsidRPr="005319CE">
        <w:rPr>
          <w:rFonts w:ascii="Arial" w:hAnsi="Arial" w:cs="Arial"/>
          <w:bCs/>
        </w:rPr>
        <w:t>la convention</w:t>
      </w:r>
      <w:r w:rsidRPr="005319CE">
        <w:rPr>
          <w:rFonts w:ascii="Arial" w:hAnsi="Arial" w:cs="Arial"/>
          <w:bCs/>
        </w:rPr>
        <w:t xml:space="preserve"> </w:t>
      </w:r>
      <w:r w:rsidRPr="005319CE">
        <w:rPr>
          <w:rFonts w:ascii="Arial" w:hAnsi="Arial" w:cs="Arial"/>
        </w:rPr>
        <w:t xml:space="preserve">pourra immédiatement être </w:t>
      </w:r>
      <w:r w:rsidR="0077336A" w:rsidRPr="005319CE">
        <w:rPr>
          <w:rFonts w:ascii="Arial" w:hAnsi="Arial" w:cs="Arial"/>
        </w:rPr>
        <w:t>résiliée</w:t>
      </w:r>
      <w:r w:rsidRPr="005319CE">
        <w:rPr>
          <w:rFonts w:ascii="Arial" w:hAnsi="Arial" w:cs="Arial"/>
        </w:rPr>
        <w:t xml:space="preserve"> par lettre recommandée ou tout autre moyen permettant d’établir la réception effective par le destinataire dans les cas ci-après : </w:t>
      </w:r>
    </w:p>
    <w:p w:rsidR="005319CE" w:rsidRPr="005319CE" w:rsidRDefault="005319CE" w:rsidP="005319CE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5319CE">
        <w:rPr>
          <w:rFonts w:ascii="Arial" w:hAnsi="Arial" w:cs="Arial"/>
        </w:rPr>
        <w:t>manquement grave à l’une quelconque des obligations mises à la charge de l’autre ;</w:t>
      </w:r>
    </w:p>
    <w:p w:rsidR="005319CE" w:rsidRPr="005319CE" w:rsidRDefault="005319CE" w:rsidP="005319CE">
      <w:pPr>
        <w:numPr>
          <w:ilvl w:val="0"/>
          <w:numId w:val="22"/>
        </w:numPr>
        <w:spacing w:after="0"/>
        <w:contextualSpacing/>
        <w:rPr>
          <w:rFonts w:ascii="Arial" w:hAnsi="Arial" w:cs="Arial"/>
        </w:rPr>
      </w:pPr>
      <w:r w:rsidRPr="005319CE">
        <w:rPr>
          <w:rFonts w:ascii="Arial" w:hAnsi="Arial" w:cs="Arial"/>
        </w:rPr>
        <w:t>suspension prolongée due à la survenance d’un évènement constitutif de force majeure;</w:t>
      </w:r>
    </w:p>
    <w:p w:rsidR="005319CE" w:rsidRPr="00F40946" w:rsidRDefault="005319CE" w:rsidP="005319CE">
      <w:pPr>
        <w:numPr>
          <w:ilvl w:val="0"/>
          <w:numId w:val="22"/>
        </w:numPr>
        <w:spacing w:after="0"/>
        <w:contextualSpacing/>
        <w:rPr>
          <w:rFonts w:ascii="Arial" w:hAnsi="Arial" w:cs="Arial"/>
        </w:rPr>
      </w:pPr>
      <w:r w:rsidRPr="005319CE">
        <w:rPr>
          <w:rFonts w:ascii="Arial" w:hAnsi="Arial" w:cs="Arial"/>
        </w:rPr>
        <w:t>motif d’intérêt général invoqué par l’</w:t>
      </w:r>
      <w:r w:rsidRPr="005319CE">
        <w:rPr>
          <w:rFonts w:ascii="Arial" w:hAnsi="Arial" w:cs="Arial"/>
          <w:b/>
        </w:rPr>
        <w:t>Autorité contractante.</w:t>
      </w:r>
    </w:p>
    <w:p w:rsidR="00F40946" w:rsidRPr="005319CE" w:rsidRDefault="00F40946" w:rsidP="00F40946">
      <w:pPr>
        <w:spacing w:after="0"/>
        <w:contextualSpacing/>
        <w:rPr>
          <w:rFonts w:ascii="Arial" w:hAnsi="Arial" w:cs="Arial"/>
        </w:rPr>
      </w:pPr>
    </w:p>
    <w:p w:rsidR="00F40946" w:rsidRPr="00F40946" w:rsidRDefault="00F40946" w:rsidP="00F40946">
      <w:pPr>
        <w:spacing w:after="0" w:line="276" w:lineRule="auto"/>
        <w:jc w:val="both"/>
        <w:rPr>
          <w:rFonts w:ascii="Arial" w:hAnsi="Arial" w:cs="Arial"/>
          <w:b/>
        </w:rPr>
      </w:pPr>
      <w:r w:rsidRPr="00F40946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8</w:t>
      </w:r>
      <w:r w:rsidRPr="00F40946">
        <w:rPr>
          <w:rFonts w:ascii="Arial" w:hAnsi="Arial" w:cs="Arial"/>
          <w:b/>
        </w:rPr>
        <w:t> : NON CONCURRENCE - PREFERENCE</w:t>
      </w:r>
    </w:p>
    <w:p w:rsidR="00F40946" w:rsidRPr="00F40946" w:rsidRDefault="00F40946" w:rsidP="00F40946">
      <w:pPr>
        <w:spacing w:after="0" w:line="276" w:lineRule="auto"/>
        <w:jc w:val="both"/>
        <w:rPr>
          <w:rFonts w:ascii="Arial" w:hAnsi="Arial" w:cs="Arial"/>
        </w:rPr>
      </w:pPr>
      <w:r w:rsidRPr="00F40946">
        <w:rPr>
          <w:rFonts w:ascii="Arial" w:hAnsi="Arial" w:cs="Arial"/>
        </w:rPr>
        <w:t>L’</w:t>
      </w:r>
      <w:r w:rsidRPr="00F40946">
        <w:rPr>
          <w:rFonts w:ascii="Arial" w:hAnsi="Arial" w:cs="Arial"/>
          <w:b/>
        </w:rPr>
        <w:t>Autorité contractante</w:t>
      </w:r>
      <w:r w:rsidRPr="00F40946">
        <w:rPr>
          <w:rFonts w:ascii="Arial" w:hAnsi="Arial" w:cs="Arial"/>
        </w:rPr>
        <w:t xml:space="preserve"> s’interdit toute remise à un autre </w:t>
      </w:r>
      <w:r w:rsidRPr="00F40946">
        <w:rPr>
          <w:rFonts w:ascii="Arial" w:hAnsi="Arial" w:cs="Arial"/>
          <w:b/>
        </w:rPr>
        <w:t>Prestataire</w:t>
      </w:r>
      <w:r>
        <w:rPr>
          <w:rFonts w:ascii="Arial" w:hAnsi="Arial" w:cs="Arial"/>
        </w:rPr>
        <w:t xml:space="preserve"> </w:t>
      </w:r>
      <w:r w:rsidR="007F2889">
        <w:rPr>
          <w:rFonts w:ascii="Arial" w:hAnsi="Arial" w:cs="Arial"/>
        </w:rPr>
        <w:t xml:space="preserve">de tout ou partie </w:t>
      </w:r>
      <w:r w:rsidR="007F2889" w:rsidRPr="007F2889">
        <w:rPr>
          <w:rFonts w:ascii="Arial" w:hAnsi="Arial" w:cs="Arial"/>
          <w:b/>
        </w:rPr>
        <w:t>des</w:t>
      </w:r>
      <w:r w:rsidR="007F2889" w:rsidRPr="007F2889">
        <w:rPr>
          <w:rFonts w:ascii="Arial" w:hAnsi="Arial" w:cs="Arial"/>
        </w:rPr>
        <w:t xml:space="preserve"> </w:t>
      </w:r>
      <w:r w:rsidR="007F2889" w:rsidRPr="007F2889">
        <w:rPr>
          <w:rFonts w:ascii="Arial" w:hAnsi="Arial" w:cs="Arial"/>
          <w:b/>
        </w:rPr>
        <w:t>services Web et programmes informatiques</w:t>
      </w:r>
      <w:r w:rsidRPr="00F40946">
        <w:rPr>
          <w:rFonts w:ascii="Arial" w:hAnsi="Arial" w:cs="Arial"/>
        </w:rPr>
        <w:t xml:space="preserve"> qui, concernant un même sujet à un même niveau, pourrait faire concurrence à celui cédé en exclusivité</w:t>
      </w:r>
      <w:r w:rsidR="007F2889">
        <w:rPr>
          <w:rFonts w:ascii="Arial" w:hAnsi="Arial" w:cs="Arial"/>
        </w:rPr>
        <w:t xml:space="preserve"> au</w:t>
      </w:r>
      <w:r w:rsidRPr="00F40946">
        <w:rPr>
          <w:rFonts w:ascii="Arial" w:hAnsi="Arial" w:cs="Arial"/>
        </w:rPr>
        <w:t xml:space="preserve"> </w:t>
      </w:r>
      <w:r w:rsidR="007F2889" w:rsidRPr="007F2889">
        <w:rPr>
          <w:rFonts w:ascii="Arial" w:hAnsi="Arial" w:cs="Arial"/>
          <w:b/>
        </w:rPr>
        <w:t>Prestataire</w:t>
      </w:r>
      <w:r w:rsidR="007F2889" w:rsidRPr="007F2889">
        <w:rPr>
          <w:rFonts w:ascii="Arial" w:hAnsi="Arial" w:cs="Arial"/>
        </w:rPr>
        <w:t xml:space="preserve"> </w:t>
      </w:r>
      <w:r w:rsidR="007F2889">
        <w:rPr>
          <w:rFonts w:ascii="Arial" w:hAnsi="Arial" w:cs="Arial"/>
        </w:rPr>
        <w:t>par la</w:t>
      </w:r>
      <w:r w:rsidRPr="00F40946">
        <w:rPr>
          <w:rFonts w:ascii="Arial" w:hAnsi="Arial" w:cs="Arial"/>
        </w:rPr>
        <w:t xml:space="preserve"> présent</w:t>
      </w:r>
      <w:r w:rsidR="007F2889">
        <w:rPr>
          <w:rFonts w:ascii="Arial" w:hAnsi="Arial" w:cs="Arial"/>
        </w:rPr>
        <w:t>e</w:t>
      </w:r>
      <w:r w:rsidRPr="00F40946">
        <w:rPr>
          <w:rFonts w:ascii="Arial" w:hAnsi="Arial" w:cs="Arial"/>
        </w:rPr>
        <w:t xml:space="preserve"> con</w:t>
      </w:r>
      <w:r w:rsidR="007F2889">
        <w:rPr>
          <w:rFonts w:ascii="Arial" w:hAnsi="Arial" w:cs="Arial"/>
        </w:rPr>
        <w:t>vention</w:t>
      </w:r>
      <w:r w:rsidRPr="00F40946">
        <w:rPr>
          <w:rFonts w:ascii="Arial" w:hAnsi="Arial" w:cs="Arial"/>
        </w:rPr>
        <w:t>.</w:t>
      </w:r>
    </w:p>
    <w:p w:rsidR="00F40946" w:rsidRPr="00F40946" w:rsidRDefault="00F40946" w:rsidP="00F40946">
      <w:pPr>
        <w:spacing w:after="0" w:line="276" w:lineRule="auto"/>
        <w:jc w:val="both"/>
        <w:rPr>
          <w:rFonts w:ascii="Arial" w:hAnsi="Arial" w:cs="Arial"/>
        </w:rPr>
      </w:pPr>
      <w:r w:rsidRPr="00F40946">
        <w:rPr>
          <w:rFonts w:ascii="Arial" w:hAnsi="Arial" w:cs="Arial"/>
        </w:rPr>
        <w:t xml:space="preserve">Dans le cas d’un </w:t>
      </w:r>
      <w:r w:rsidR="007F2889">
        <w:rPr>
          <w:rFonts w:ascii="Arial" w:hAnsi="Arial" w:cs="Arial"/>
        </w:rPr>
        <w:t>projet informatique</w:t>
      </w:r>
      <w:r w:rsidRPr="00F40946">
        <w:rPr>
          <w:rFonts w:ascii="Arial" w:hAnsi="Arial" w:cs="Arial"/>
        </w:rPr>
        <w:t xml:space="preserve"> concernant un même sujet, mais à un niveau différent, </w:t>
      </w:r>
      <w:r w:rsidR="007F2889">
        <w:rPr>
          <w:rFonts w:ascii="Arial" w:hAnsi="Arial" w:cs="Arial"/>
        </w:rPr>
        <w:t>l</w:t>
      </w:r>
      <w:r w:rsidR="007F2889" w:rsidRPr="007F2889">
        <w:rPr>
          <w:rFonts w:ascii="Arial" w:hAnsi="Arial" w:cs="Arial"/>
        </w:rPr>
        <w:t>’</w:t>
      </w:r>
      <w:r w:rsidR="007F2889" w:rsidRPr="007F2889">
        <w:rPr>
          <w:rFonts w:ascii="Arial" w:hAnsi="Arial" w:cs="Arial"/>
          <w:b/>
        </w:rPr>
        <w:t>Autorité contractante</w:t>
      </w:r>
      <w:r w:rsidR="007F2889" w:rsidRPr="007F2889">
        <w:rPr>
          <w:rFonts w:ascii="Arial" w:hAnsi="Arial" w:cs="Arial"/>
        </w:rPr>
        <w:t xml:space="preserve"> </w:t>
      </w:r>
      <w:r w:rsidRPr="00F40946">
        <w:rPr>
          <w:rFonts w:ascii="Arial" w:hAnsi="Arial" w:cs="Arial"/>
        </w:rPr>
        <w:t xml:space="preserve">s’en interdit la remise à un autre </w:t>
      </w:r>
      <w:r w:rsidR="007F2889" w:rsidRPr="007F2889">
        <w:rPr>
          <w:rFonts w:ascii="Arial" w:hAnsi="Arial" w:cs="Arial"/>
          <w:b/>
        </w:rPr>
        <w:t>Prestataire</w:t>
      </w:r>
      <w:r w:rsidRPr="00F40946">
        <w:rPr>
          <w:rFonts w:ascii="Arial" w:hAnsi="Arial" w:cs="Arial"/>
        </w:rPr>
        <w:t xml:space="preserve"> avant de l’avoir préalablement proposé </w:t>
      </w:r>
      <w:r w:rsidR="007F2889">
        <w:rPr>
          <w:rFonts w:ascii="Arial" w:hAnsi="Arial" w:cs="Arial"/>
        </w:rPr>
        <w:t>au</w:t>
      </w:r>
      <w:r w:rsidR="007F2889" w:rsidRPr="007F2889">
        <w:rPr>
          <w:rFonts w:ascii="Arial" w:hAnsi="Arial" w:cs="Arial"/>
          <w:b/>
        </w:rPr>
        <w:t xml:space="preserve"> Prestataire</w:t>
      </w:r>
      <w:r w:rsidRPr="00F40946">
        <w:rPr>
          <w:rFonts w:ascii="Arial" w:hAnsi="Arial" w:cs="Arial"/>
        </w:rPr>
        <w:t xml:space="preserve">. Si ce dernier jugeait ne pas pouvoir éditer ce nouveau </w:t>
      </w:r>
      <w:r w:rsidR="007F2889">
        <w:rPr>
          <w:rFonts w:ascii="Arial" w:hAnsi="Arial" w:cs="Arial"/>
        </w:rPr>
        <w:t>produit</w:t>
      </w:r>
      <w:r w:rsidRPr="00F40946">
        <w:rPr>
          <w:rFonts w:ascii="Arial" w:hAnsi="Arial" w:cs="Arial"/>
        </w:rPr>
        <w:t xml:space="preserve">, il s’engage à faire connaître sa décision à </w:t>
      </w:r>
      <w:r w:rsidR="007F2889" w:rsidRPr="007F2889">
        <w:rPr>
          <w:rFonts w:ascii="Arial" w:hAnsi="Arial" w:cs="Arial"/>
        </w:rPr>
        <w:t>l’</w:t>
      </w:r>
      <w:r w:rsidR="007F2889" w:rsidRPr="007F2889">
        <w:rPr>
          <w:rFonts w:ascii="Arial" w:hAnsi="Arial" w:cs="Arial"/>
          <w:b/>
        </w:rPr>
        <w:t>Autorité contractante</w:t>
      </w:r>
      <w:r w:rsidR="007F2889" w:rsidRPr="007F2889">
        <w:rPr>
          <w:rFonts w:ascii="Arial" w:hAnsi="Arial" w:cs="Arial"/>
        </w:rPr>
        <w:t xml:space="preserve"> </w:t>
      </w:r>
      <w:r w:rsidRPr="00F40946">
        <w:rPr>
          <w:rFonts w:ascii="Arial" w:hAnsi="Arial" w:cs="Arial"/>
        </w:rPr>
        <w:t xml:space="preserve">dans un </w:t>
      </w:r>
      <w:r w:rsidRPr="007F2889">
        <w:rPr>
          <w:rFonts w:ascii="Arial" w:hAnsi="Arial" w:cs="Arial"/>
          <w:b/>
        </w:rPr>
        <w:t xml:space="preserve">délai maximum de trois </w:t>
      </w:r>
      <w:r w:rsidR="007F2889" w:rsidRPr="007F2889">
        <w:rPr>
          <w:rFonts w:ascii="Arial" w:hAnsi="Arial" w:cs="Arial"/>
          <w:b/>
        </w:rPr>
        <w:t xml:space="preserve">(3) </w:t>
      </w:r>
      <w:r w:rsidRPr="007F2889">
        <w:rPr>
          <w:rFonts w:ascii="Arial" w:hAnsi="Arial" w:cs="Arial"/>
          <w:b/>
        </w:rPr>
        <w:t>mois</w:t>
      </w:r>
      <w:r w:rsidRPr="00F40946">
        <w:rPr>
          <w:rFonts w:ascii="Arial" w:hAnsi="Arial" w:cs="Arial"/>
        </w:rPr>
        <w:t xml:space="preserve">, au terme duquel </w:t>
      </w:r>
      <w:r w:rsidR="007F2889">
        <w:rPr>
          <w:rFonts w:ascii="Arial" w:hAnsi="Arial" w:cs="Arial"/>
        </w:rPr>
        <w:t xml:space="preserve">le </w:t>
      </w:r>
      <w:r w:rsidR="007F2889" w:rsidRPr="007F2889">
        <w:rPr>
          <w:rFonts w:ascii="Arial" w:hAnsi="Arial" w:cs="Arial"/>
          <w:b/>
        </w:rPr>
        <w:t>Prestataire</w:t>
      </w:r>
      <w:r w:rsidRPr="00F40946">
        <w:rPr>
          <w:rFonts w:ascii="Arial" w:hAnsi="Arial" w:cs="Arial"/>
        </w:rPr>
        <w:t xml:space="preserve"> retrouvera de plein droit sa liberté.</w:t>
      </w:r>
    </w:p>
    <w:p w:rsidR="00F40946" w:rsidRPr="00F40946" w:rsidRDefault="007F2889" w:rsidP="00F40946">
      <w:pPr>
        <w:spacing w:after="0" w:line="276" w:lineRule="auto"/>
        <w:jc w:val="both"/>
        <w:rPr>
          <w:rFonts w:ascii="Arial" w:hAnsi="Arial" w:cs="Arial"/>
        </w:rPr>
      </w:pPr>
      <w:r w:rsidRPr="007F2889">
        <w:rPr>
          <w:rFonts w:ascii="Arial" w:hAnsi="Arial" w:cs="Arial"/>
        </w:rPr>
        <w:t xml:space="preserve">Le </w:t>
      </w:r>
      <w:r w:rsidRPr="007F2889">
        <w:rPr>
          <w:rFonts w:ascii="Arial" w:hAnsi="Arial" w:cs="Arial"/>
          <w:b/>
        </w:rPr>
        <w:t>Prestataire</w:t>
      </w:r>
      <w:r w:rsidRPr="007F2889">
        <w:rPr>
          <w:rFonts w:ascii="Arial" w:hAnsi="Arial" w:cs="Arial"/>
        </w:rPr>
        <w:t xml:space="preserve"> </w:t>
      </w:r>
      <w:r w:rsidR="00F40946" w:rsidRPr="00F40946">
        <w:rPr>
          <w:rFonts w:ascii="Arial" w:hAnsi="Arial" w:cs="Arial"/>
        </w:rPr>
        <w:t xml:space="preserve">est investi de ce droit de préférence pour </w:t>
      </w:r>
      <w:r>
        <w:rPr>
          <w:rFonts w:ascii="Arial" w:hAnsi="Arial" w:cs="Arial"/>
        </w:rPr>
        <w:t>…</w:t>
      </w:r>
      <w:r w:rsidRPr="007F2889">
        <w:rPr>
          <w:rFonts w:ascii="Arial" w:hAnsi="Arial" w:cs="Arial"/>
          <w:color w:val="FF0000"/>
        </w:rPr>
        <w:t>indiquer le nombre</w:t>
      </w:r>
      <w:r>
        <w:rPr>
          <w:rFonts w:ascii="Arial" w:hAnsi="Arial" w:cs="Arial"/>
        </w:rPr>
        <w:t>….</w:t>
      </w:r>
      <w:r w:rsidR="00F40946" w:rsidRPr="00F40946">
        <w:rPr>
          <w:rFonts w:ascii="Arial" w:hAnsi="Arial" w:cs="Arial"/>
        </w:rPr>
        <w:t xml:space="preserve"> </w:t>
      </w:r>
      <w:r w:rsidRPr="007F2889">
        <w:rPr>
          <w:rFonts w:ascii="Arial" w:hAnsi="Arial" w:cs="Arial"/>
          <w:b/>
        </w:rPr>
        <w:t>services Web et programmes informatiques</w:t>
      </w:r>
      <w:r w:rsidR="00F40946" w:rsidRPr="007F2889">
        <w:rPr>
          <w:rFonts w:ascii="Arial" w:hAnsi="Arial" w:cs="Arial"/>
        </w:rPr>
        <w:t xml:space="preserve"> </w:t>
      </w:r>
      <w:r w:rsidR="00F40946" w:rsidRPr="00F40946">
        <w:rPr>
          <w:rFonts w:ascii="Arial" w:hAnsi="Arial" w:cs="Arial"/>
        </w:rPr>
        <w:t>nouveaux appartenant au même genre que LES LOGICIELS, à compter de</w:t>
      </w:r>
      <w:r>
        <w:rPr>
          <w:rFonts w:ascii="Arial" w:hAnsi="Arial" w:cs="Arial"/>
        </w:rPr>
        <w:t xml:space="preserve"> la signature de la présente convention.</w:t>
      </w:r>
    </w:p>
    <w:p w:rsidR="00F40946" w:rsidRPr="00F40946" w:rsidRDefault="00F40946" w:rsidP="00F40946">
      <w:pPr>
        <w:spacing w:after="0" w:line="276" w:lineRule="auto"/>
        <w:jc w:val="both"/>
        <w:rPr>
          <w:rFonts w:ascii="Arial" w:hAnsi="Arial" w:cs="Arial"/>
        </w:rPr>
      </w:pPr>
    </w:p>
    <w:p w:rsidR="00C219EF" w:rsidRPr="00A61301" w:rsidRDefault="00C219EF" w:rsidP="00A10FF6">
      <w:pPr>
        <w:spacing w:after="0" w:line="276" w:lineRule="auto"/>
        <w:jc w:val="both"/>
        <w:rPr>
          <w:rFonts w:ascii="Arial" w:hAnsi="Arial" w:cs="Arial"/>
          <w:b/>
        </w:rPr>
      </w:pPr>
    </w:p>
    <w:p w:rsidR="00970BC3" w:rsidRPr="00F40946" w:rsidRDefault="009D67D1" w:rsidP="00A10FF6">
      <w:pPr>
        <w:pStyle w:val="Titre1"/>
        <w:spacing w:before="0" w:line="276" w:lineRule="auto"/>
        <w:rPr>
          <w:rFonts w:ascii="Arial" w:hAnsi="Arial" w:cs="Arial"/>
          <w:b/>
          <w:color w:val="FF0000"/>
          <w:sz w:val="22"/>
          <w:szCs w:val="22"/>
        </w:rPr>
      </w:pPr>
      <w:bookmarkStart w:id="12" w:name="_Toc49247540"/>
      <w:r w:rsidRPr="00F40946">
        <w:rPr>
          <w:rFonts w:ascii="Arial" w:hAnsi="Arial" w:cs="Arial"/>
          <w:b/>
          <w:color w:val="FF0000"/>
          <w:sz w:val="22"/>
          <w:szCs w:val="22"/>
        </w:rPr>
        <w:t xml:space="preserve">ARTICLE </w:t>
      </w:r>
      <w:r w:rsidR="00F40946" w:rsidRPr="00F40946">
        <w:rPr>
          <w:rFonts w:ascii="Arial" w:hAnsi="Arial" w:cs="Arial"/>
          <w:b/>
          <w:color w:val="FF0000"/>
          <w:sz w:val="22"/>
          <w:szCs w:val="22"/>
        </w:rPr>
        <w:t>9</w:t>
      </w:r>
      <w:r w:rsidRPr="00F4094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B55102" w:rsidRPr="00F40946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970BC3" w:rsidRPr="00F40946">
        <w:rPr>
          <w:rFonts w:ascii="Arial" w:hAnsi="Arial" w:cs="Arial"/>
          <w:b/>
          <w:color w:val="FF0000"/>
          <w:sz w:val="22"/>
          <w:szCs w:val="22"/>
        </w:rPr>
        <w:t xml:space="preserve">REGLEMENT DES </w:t>
      </w:r>
      <w:r w:rsidR="00464C2B" w:rsidRPr="00F40946">
        <w:rPr>
          <w:rFonts w:ascii="Arial" w:hAnsi="Arial" w:cs="Arial"/>
          <w:b/>
          <w:color w:val="FF0000"/>
          <w:sz w:val="22"/>
          <w:szCs w:val="22"/>
        </w:rPr>
        <w:t>DIFFERENDS</w:t>
      </w:r>
      <w:bookmarkEnd w:id="12"/>
    </w:p>
    <w:p w:rsidR="007024D8" w:rsidRPr="00A61301" w:rsidRDefault="007024D8" w:rsidP="00A10FF6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 xml:space="preserve">Tout </w:t>
      </w:r>
      <w:r w:rsidR="00464C2B">
        <w:rPr>
          <w:rFonts w:ascii="Arial" w:hAnsi="Arial" w:cs="Arial"/>
        </w:rPr>
        <w:t>différend</w:t>
      </w:r>
      <w:r w:rsidRPr="00A61301">
        <w:rPr>
          <w:rFonts w:ascii="Arial" w:hAnsi="Arial" w:cs="Arial"/>
        </w:rPr>
        <w:t xml:space="preserve"> découlant de l’interprétation ou de l’exécution </w:t>
      </w:r>
      <w:r w:rsidR="007A636A" w:rsidRPr="00A61301">
        <w:rPr>
          <w:rFonts w:ascii="Arial" w:hAnsi="Arial" w:cs="Arial"/>
        </w:rPr>
        <w:t>de la présente convention</w:t>
      </w:r>
      <w:r w:rsidRPr="00A61301">
        <w:rPr>
          <w:rFonts w:ascii="Arial" w:hAnsi="Arial" w:cs="Arial"/>
        </w:rPr>
        <w:t xml:space="preserve"> qui ne peut être réglé à l’amiable, devra être porté devant les tribunaux compétents de la République de Côte d’Ivoire.</w:t>
      </w:r>
    </w:p>
    <w:p w:rsidR="008B3137" w:rsidRDefault="008B3137" w:rsidP="008B3137">
      <w:pPr>
        <w:spacing w:after="0" w:line="276" w:lineRule="auto"/>
        <w:jc w:val="both"/>
        <w:rPr>
          <w:rFonts w:ascii="Arial" w:hAnsi="Arial" w:cs="Arial"/>
        </w:rPr>
      </w:pPr>
      <w:r w:rsidRPr="008B3137">
        <w:rPr>
          <w:rFonts w:ascii="Arial" w:hAnsi="Arial" w:cs="Arial"/>
        </w:rPr>
        <w:lastRenderedPageBreak/>
        <w:t>Pour l’exécution des présentes et de leurs suites éventuelles, les parties font élection de domicile, en leurs domicile</w:t>
      </w:r>
      <w:r w:rsidR="0051188E">
        <w:rPr>
          <w:rFonts w:ascii="Arial" w:hAnsi="Arial" w:cs="Arial"/>
        </w:rPr>
        <w:t>s</w:t>
      </w:r>
      <w:r w:rsidRPr="008B3137">
        <w:rPr>
          <w:rFonts w:ascii="Arial" w:hAnsi="Arial" w:cs="Arial"/>
        </w:rPr>
        <w:t xml:space="preserve"> et siège social respectifs.</w:t>
      </w:r>
    </w:p>
    <w:p w:rsidR="00F40946" w:rsidRDefault="00F40946" w:rsidP="008B3137">
      <w:pPr>
        <w:spacing w:after="0" w:line="276" w:lineRule="auto"/>
        <w:jc w:val="both"/>
        <w:rPr>
          <w:rFonts w:ascii="Arial" w:hAnsi="Arial" w:cs="Arial"/>
        </w:rPr>
      </w:pPr>
    </w:p>
    <w:p w:rsidR="00B55102" w:rsidRPr="00B55102" w:rsidRDefault="00B55102" w:rsidP="00A10FF6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13" w:name="_Toc38368017"/>
      <w:bookmarkStart w:id="14" w:name="_Toc38575570"/>
      <w:bookmarkStart w:id="15" w:name="_Toc49247541"/>
      <w:r w:rsidRPr="00B55102">
        <w:rPr>
          <w:rFonts w:ascii="Arial" w:hAnsi="Arial" w:cs="Arial"/>
          <w:b/>
          <w:color w:val="auto"/>
          <w:sz w:val="22"/>
          <w:szCs w:val="22"/>
        </w:rPr>
        <w:t xml:space="preserve">ARTICLE </w:t>
      </w:r>
      <w:r w:rsidR="005319CE">
        <w:rPr>
          <w:rFonts w:ascii="Arial" w:hAnsi="Arial" w:cs="Arial"/>
          <w:b/>
          <w:color w:val="auto"/>
          <w:sz w:val="22"/>
          <w:szCs w:val="22"/>
        </w:rPr>
        <w:t>8</w:t>
      </w:r>
      <w:r w:rsidRPr="00B55102">
        <w:rPr>
          <w:rFonts w:ascii="Arial" w:hAnsi="Arial" w:cs="Arial"/>
          <w:b/>
          <w:color w:val="auto"/>
          <w:sz w:val="22"/>
          <w:szCs w:val="22"/>
        </w:rPr>
        <w:t> : FRAIS D'ENREGISTREMENT ET TIMBRE</w:t>
      </w:r>
      <w:bookmarkEnd w:id="13"/>
      <w:bookmarkEnd w:id="14"/>
      <w:bookmarkEnd w:id="15"/>
    </w:p>
    <w:p w:rsidR="00B55102" w:rsidRPr="00B55102" w:rsidRDefault="00B55102" w:rsidP="00A10FF6">
      <w:pPr>
        <w:spacing w:after="0" w:line="276" w:lineRule="auto"/>
        <w:jc w:val="both"/>
        <w:rPr>
          <w:rFonts w:ascii="Arial" w:hAnsi="Arial" w:cs="Arial"/>
        </w:rPr>
      </w:pPr>
      <w:r w:rsidRPr="00B55102">
        <w:rPr>
          <w:rFonts w:ascii="Arial" w:hAnsi="Arial" w:cs="Arial"/>
        </w:rPr>
        <w:t xml:space="preserve">Tous les frais et droits résultant de l’enregistrement seront supportés par le </w:t>
      </w:r>
      <w:r w:rsidR="007A636A">
        <w:rPr>
          <w:rFonts w:ascii="Arial" w:hAnsi="Arial" w:cs="Arial"/>
          <w:b/>
        </w:rPr>
        <w:t xml:space="preserve">Prestataire </w:t>
      </w:r>
      <w:r w:rsidR="007A636A" w:rsidRPr="00B55102">
        <w:rPr>
          <w:rFonts w:ascii="Arial" w:hAnsi="Arial" w:cs="Arial"/>
        </w:rPr>
        <w:t>qui</w:t>
      </w:r>
      <w:r w:rsidRPr="00B55102">
        <w:rPr>
          <w:rFonts w:ascii="Arial" w:hAnsi="Arial" w:cs="Arial"/>
        </w:rPr>
        <w:t xml:space="preserve"> s’y oblige.</w:t>
      </w:r>
    </w:p>
    <w:p w:rsidR="00B55102" w:rsidRPr="00B55102" w:rsidRDefault="00B55102" w:rsidP="00A10FF6">
      <w:pPr>
        <w:spacing w:after="0" w:line="276" w:lineRule="auto"/>
        <w:jc w:val="both"/>
        <w:rPr>
          <w:rFonts w:ascii="Arial" w:hAnsi="Arial" w:cs="Arial"/>
        </w:rPr>
      </w:pPr>
    </w:p>
    <w:p w:rsidR="00B55102" w:rsidRPr="00B55102" w:rsidRDefault="005319CE" w:rsidP="00A10FF6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16" w:name="_Toc37874901"/>
      <w:bookmarkStart w:id="17" w:name="_Toc38368018"/>
      <w:bookmarkStart w:id="18" w:name="_Toc38575571"/>
      <w:bookmarkStart w:id="19" w:name="_Toc49247542"/>
      <w:r>
        <w:rPr>
          <w:rFonts w:ascii="Arial" w:hAnsi="Arial" w:cs="Arial"/>
          <w:b/>
          <w:color w:val="auto"/>
          <w:sz w:val="22"/>
          <w:szCs w:val="22"/>
        </w:rPr>
        <w:t>ARTICLE 9</w:t>
      </w:r>
      <w:r w:rsidR="00B55102" w:rsidRPr="00B55102">
        <w:rPr>
          <w:rFonts w:ascii="Arial" w:hAnsi="Arial" w:cs="Arial"/>
          <w:b/>
          <w:color w:val="auto"/>
          <w:sz w:val="22"/>
          <w:szCs w:val="22"/>
        </w:rPr>
        <w:t> : ENTREE EN VIGUEUR</w:t>
      </w:r>
      <w:bookmarkEnd w:id="16"/>
      <w:bookmarkEnd w:id="17"/>
      <w:bookmarkEnd w:id="18"/>
      <w:bookmarkEnd w:id="19"/>
    </w:p>
    <w:p w:rsidR="00B55102" w:rsidRDefault="007A636A" w:rsidP="00A10FF6">
      <w:pPr>
        <w:spacing w:after="0" w:line="276" w:lineRule="auto"/>
        <w:jc w:val="both"/>
        <w:rPr>
          <w:rFonts w:ascii="Arial" w:hAnsi="Arial" w:cs="Arial"/>
        </w:rPr>
      </w:pPr>
      <w:r w:rsidRPr="00B55102">
        <w:rPr>
          <w:rFonts w:ascii="Arial" w:hAnsi="Arial" w:cs="Arial"/>
        </w:rPr>
        <w:t>La présente convention</w:t>
      </w:r>
      <w:r w:rsidR="00B55102" w:rsidRPr="00B55102">
        <w:rPr>
          <w:rFonts w:ascii="Arial" w:hAnsi="Arial" w:cs="Arial"/>
        </w:rPr>
        <w:t xml:space="preserve"> entre en vigueur dès sa signature par les parties sur notification faite par l’</w:t>
      </w:r>
      <w:r w:rsidR="00B55102" w:rsidRPr="00B55102">
        <w:rPr>
          <w:rFonts w:ascii="Arial" w:hAnsi="Arial" w:cs="Arial"/>
          <w:b/>
        </w:rPr>
        <w:t>Autorité contractante</w:t>
      </w:r>
      <w:r w:rsidR="00B55102" w:rsidRPr="00B55102">
        <w:rPr>
          <w:rFonts w:ascii="Arial" w:hAnsi="Arial" w:cs="Arial"/>
        </w:rPr>
        <w:t xml:space="preserve"> au </w:t>
      </w:r>
      <w:r>
        <w:rPr>
          <w:rFonts w:ascii="Arial" w:hAnsi="Arial" w:cs="Arial"/>
          <w:b/>
        </w:rPr>
        <w:t>Prestataire.</w:t>
      </w:r>
    </w:p>
    <w:p w:rsidR="0044569F" w:rsidRPr="00B55102" w:rsidRDefault="0044569F" w:rsidP="00A10FF6">
      <w:pPr>
        <w:spacing w:after="0" w:line="276" w:lineRule="auto"/>
        <w:jc w:val="both"/>
        <w:rPr>
          <w:rFonts w:ascii="Arial" w:hAnsi="Arial" w:cs="Arial"/>
        </w:rPr>
      </w:pPr>
    </w:p>
    <w:p w:rsidR="0044569F" w:rsidRPr="00CB0B99" w:rsidRDefault="0044569F" w:rsidP="00CB0B99">
      <w:pPr>
        <w:pStyle w:val="Titre1"/>
        <w:spacing w:before="0"/>
        <w:rPr>
          <w:rFonts w:ascii="Arial" w:hAnsi="Arial" w:cs="Arial"/>
          <w:b/>
          <w:color w:val="auto"/>
          <w:sz w:val="22"/>
          <w:szCs w:val="22"/>
        </w:rPr>
      </w:pPr>
      <w:bookmarkStart w:id="20" w:name="_Toc49247543"/>
      <w:r w:rsidRPr="00CB0B99">
        <w:rPr>
          <w:rFonts w:ascii="Arial" w:hAnsi="Arial" w:cs="Arial"/>
          <w:b/>
          <w:color w:val="auto"/>
          <w:sz w:val="22"/>
          <w:szCs w:val="22"/>
        </w:rPr>
        <w:t xml:space="preserve">ARTICLE </w:t>
      </w:r>
      <w:r w:rsidR="005319CE">
        <w:rPr>
          <w:rFonts w:ascii="Arial" w:hAnsi="Arial" w:cs="Arial"/>
          <w:b/>
          <w:color w:val="auto"/>
          <w:sz w:val="22"/>
          <w:szCs w:val="22"/>
        </w:rPr>
        <w:t>10</w:t>
      </w:r>
      <w:r w:rsidR="00464C2B" w:rsidRPr="00CB0B99">
        <w:rPr>
          <w:rFonts w:ascii="Arial" w:hAnsi="Arial" w:cs="Arial"/>
          <w:b/>
          <w:color w:val="auto"/>
          <w:sz w:val="22"/>
          <w:szCs w:val="22"/>
        </w:rPr>
        <w:t xml:space="preserve"> : </w:t>
      </w:r>
      <w:r w:rsidRPr="00CB0B99">
        <w:rPr>
          <w:rFonts w:ascii="Arial" w:hAnsi="Arial" w:cs="Arial"/>
          <w:b/>
          <w:color w:val="auto"/>
          <w:sz w:val="22"/>
          <w:szCs w:val="22"/>
        </w:rPr>
        <w:t>ANNEXES</w:t>
      </w:r>
      <w:bookmarkEnd w:id="20"/>
    </w:p>
    <w:p w:rsidR="0044569F" w:rsidRPr="0044569F" w:rsidRDefault="007A636A" w:rsidP="0044569F">
      <w:pPr>
        <w:spacing w:after="0" w:line="276" w:lineRule="auto"/>
        <w:rPr>
          <w:rFonts w:ascii="Arial" w:hAnsi="Arial" w:cs="Arial"/>
        </w:rPr>
      </w:pPr>
      <w:r w:rsidRPr="0044569F">
        <w:rPr>
          <w:rFonts w:ascii="Arial" w:hAnsi="Arial" w:cs="Arial"/>
        </w:rPr>
        <w:t>La présente convention</w:t>
      </w:r>
      <w:r w:rsidR="0044569F" w:rsidRPr="0044569F">
        <w:rPr>
          <w:rFonts w:ascii="Arial" w:hAnsi="Arial" w:cs="Arial"/>
        </w:rPr>
        <w:t xml:space="preserve"> inclut les annexes ci-après, qui en font partie intégrante :</w:t>
      </w:r>
    </w:p>
    <w:p w:rsidR="0044569F" w:rsidRPr="0044569F" w:rsidRDefault="0044569F" w:rsidP="0044569F">
      <w:pPr>
        <w:spacing w:after="0" w:line="276" w:lineRule="auto"/>
        <w:rPr>
          <w:rFonts w:ascii="Arial" w:hAnsi="Arial" w:cs="Arial"/>
        </w:rPr>
      </w:pPr>
      <w:r w:rsidRPr="0044569F">
        <w:rPr>
          <w:rFonts w:ascii="Arial" w:hAnsi="Arial" w:cs="Arial"/>
          <w:b/>
        </w:rPr>
        <w:t>Annexe n°1</w:t>
      </w:r>
      <w:r w:rsidRPr="0044569F">
        <w:rPr>
          <w:rFonts w:ascii="Arial" w:hAnsi="Arial" w:cs="Arial"/>
        </w:rPr>
        <w:t xml:space="preserve"> : Le bordereau descriptif et estimatif ;</w:t>
      </w:r>
    </w:p>
    <w:p w:rsidR="0044569F" w:rsidRPr="0044569F" w:rsidRDefault="0044569F" w:rsidP="0044569F">
      <w:pPr>
        <w:spacing w:after="0" w:line="276" w:lineRule="auto"/>
        <w:rPr>
          <w:rFonts w:ascii="Arial" w:hAnsi="Arial" w:cs="Arial"/>
        </w:rPr>
      </w:pPr>
      <w:r w:rsidRPr="0044569F">
        <w:rPr>
          <w:rFonts w:ascii="Arial" w:hAnsi="Arial" w:cs="Arial"/>
          <w:b/>
        </w:rPr>
        <w:t>Annexe n°2</w:t>
      </w:r>
      <w:r w:rsidRPr="0044569F">
        <w:rPr>
          <w:rFonts w:ascii="Arial" w:hAnsi="Arial" w:cs="Arial"/>
        </w:rPr>
        <w:t xml:space="preserve"> : La facture </w:t>
      </w:r>
      <w:r w:rsidR="00336601" w:rsidRPr="0044569F">
        <w:rPr>
          <w:rFonts w:ascii="Arial" w:hAnsi="Arial" w:cs="Arial"/>
        </w:rPr>
        <w:t>pro-forma</w:t>
      </w:r>
      <w:r w:rsidRPr="0044569F">
        <w:rPr>
          <w:rFonts w:ascii="Arial" w:hAnsi="Arial" w:cs="Arial"/>
        </w:rPr>
        <w:t>.</w:t>
      </w:r>
    </w:p>
    <w:p w:rsidR="00B55102" w:rsidRPr="00B55102" w:rsidRDefault="00B55102" w:rsidP="00A10FF6">
      <w:pPr>
        <w:spacing w:after="0" w:line="276" w:lineRule="auto"/>
        <w:rPr>
          <w:rFonts w:ascii="Arial" w:hAnsi="Arial" w:cs="Arial"/>
        </w:rPr>
      </w:pPr>
    </w:p>
    <w:p w:rsidR="00B55102" w:rsidRDefault="00B55102" w:rsidP="00A10FF6">
      <w:pPr>
        <w:spacing w:after="0" w:line="276" w:lineRule="auto"/>
        <w:jc w:val="both"/>
        <w:rPr>
          <w:rFonts w:ascii="Arial" w:hAnsi="Arial" w:cs="Arial"/>
        </w:rPr>
      </w:pPr>
    </w:p>
    <w:p w:rsidR="00A61301" w:rsidRPr="00B55102" w:rsidRDefault="00A61301" w:rsidP="00A10FF6">
      <w:pPr>
        <w:spacing w:after="0" w:line="276" w:lineRule="auto"/>
        <w:jc w:val="both"/>
        <w:rPr>
          <w:rFonts w:ascii="Arial" w:hAnsi="Arial" w:cs="Arial"/>
        </w:rPr>
      </w:pPr>
    </w:p>
    <w:p w:rsidR="00B55102" w:rsidRPr="00B55102" w:rsidRDefault="00CB0B99" w:rsidP="00A10FF6">
      <w:pPr>
        <w:spacing w:after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Fait à Abidjan, le ………………..</w:t>
      </w:r>
    </w:p>
    <w:p w:rsidR="00B55102" w:rsidRPr="00AB3166" w:rsidRDefault="00B55102" w:rsidP="00A10FF6">
      <w:pPr>
        <w:spacing w:after="0" w:line="276" w:lineRule="auto"/>
        <w:jc w:val="right"/>
        <w:rPr>
          <w:rFonts w:ascii="Arial" w:hAnsi="Arial" w:cs="Arial"/>
          <w:i/>
          <w:sz w:val="18"/>
        </w:rPr>
      </w:pPr>
      <w:r w:rsidRPr="00AB3166">
        <w:rPr>
          <w:rFonts w:ascii="Arial" w:hAnsi="Arial" w:cs="Arial"/>
          <w:i/>
          <w:sz w:val="18"/>
        </w:rPr>
        <w:t>(Ce</w:t>
      </w:r>
      <w:r w:rsidR="0051188E">
        <w:rPr>
          <w:rFonts w:ascii="Arial" w:hAnsi="Arial" w:cs="Arial"/>
          <w:i/>
          <w:sz w:val="18"/>
        </w:rPr>
        <w:t>tte</w:t>
      </w:r>
      <w:r w:rsidRPr="00AB3166">
        <w:rPr>
          <w:rFonts w:ascii="Arial" w:hAnsi="Arial" w:cs="Arial"/>
          <w:i/>
          <w:sz w:val="18"/>
        </w:rPr>
        <w:t xml:space="preserve"> </w:t>
      </w:r>
      <w:r w:rsidR="00B70E07" w:rsidRPr="00B70E07">
        <w:rPr>
          <w:rFonts w:ascii="Arial" w:hAnsi="Arial" w:cs="Arial"/>
          <w:i/>
          <w:sz w:val="18"/>
        </w:rPr>
        <w:t>convention</w:t>
      </w:r>
      <w:r w:rsidRPr="00AB3166">
        <w:rPr>
          <w:rFonts w:ascii="Arial" w:hAnsi="Arial" w:cs="Arial"/>
          <w:i/>
          <w:sz w:val="18"/>
        </w:rPr>
        <w:t xml:space="preserve"> comporte </w:t>
      </w:r>
      <w:r w:rsidR="00055CB6" w:rsidRPr="00AB3166">
        <w:rPr>
          <w:rFonts w:ascii="Arial" w:hAnsi="Arial" w:cs="Arial"/>
          <w:i/>
          <w:sz w:val="18"/>
        </w:rPr>
        <w:t>4</w:t>
      </w:r>
      <w:r w:rsidRPr="00AB3166">
        <w:rPr>
          <w:rFonts w:ascii="Arial" w:hAnsi="Arial" w:cs="Arial"/>
          <w:i/>
          <w:sz w:val="18"/>
        </w:rPr>
        <w:t xml:space="preserve"> pages paraphées par les parties)</w:t>
      </w:r>
    </w:p>
    <w:p w:rsidR="00B55102" w:rsidRPr="00B55102" w:rsidRDefault="00B55102" w:rsidP="00A10FF6">
      <w:pPr>
        <w:spacing w:after="0" w:line="276" w:lineRule="auto"/>
        <w:jc w:val="right"/>
        <w:rPr>
          <w:rFonts w:ascii="Arial" w:hAnsi="Arial" w:cs="Arial"/>
        </w:rPr>
      </w:pPr>
    </w:p>
    <w:p w:rsidR="00B55102" w:rsidRDefault="00B55102" w:rsidP="00A10FF6">
      <w:pPr>
        <w:spacing w:after="0" w:line="276" w:lineRule="auto"/>
        <w:rPr>
          <w:rFonts w:ascii="Arial" w:hAnsi="Arial" w:cs="Arial"/>
        </w:rPr>
      </w:pPr>
    </w:p>
    <w:p w:rsidR="00891DD7" w:rsidRPr="00B55102" w:rsidRDefault="00891DD7" w:rsidP="00A10FF6">
      <w:pPr>
        <w:spacing w:after="0" w:line="276" w:lineRule="auto"/>
        <w:rPr>
          <w:rFonts w:ascii="Arial" w:hAnsi="Arial" w:cs="Arial"/>
        </w:rPr>
      </w:pPr>
    </w:p>
    <w:p w:rsidR="00B55102" w:rsidRPr="00B55102" w:rsidRDefault="00891DD7" w:rsidP="00A10FF6">
      <w:pPr>
        <w:spacing w:after="0" w:line="276" w:lineRule="auto"/>
        <w:ind w:firstLine="720"/>
        <w:rPr>
          <w:rFonts w:ascii="Arial" w:hAnsi="Arial" w:cs="Arial"/>
          <w:b/>
        </w:rPr>
      </w:pPr>
      <w:r w:rsidRPr="00B55102">
        <w:rPr>
          <w:rFonts w:ascii="Arial" w:hAnsi="Arial" w:cs="Arial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945EC" wp14:editId="656C4473">
                <wp:simplePos x="0" y="0"/>
                <wp:positionH relativeFrom="margin">
                  <wp:posOffset>-426720</wp:posOffset>
                </wp:positionH>
                <wp:positionV relativeFrom="paragraph">
                  <wp:posOffset>226533</wp:posOffset>
                </wp:positionV>
                <wp:extent cx="2814320" cy="357505"/>
                <wp:effectExtent l="0" t="0" r="0" b="444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4BC" w:rsidRPr="00AA31B2" w:rsidRDefault="008234BC" w:rsidP="00B5510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AA31B2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(Faire précéder de la mention « Lu et Approuvé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945EC" id="Zone de texte 789" o:spid="_x0000_s1029" type="#_x0000_t202" style="position:absolute;left:0;text-align:left;margin-left:-33.6pt;margin-top:17.85pt;width:221.6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" filled="f" stroked="f" strokeweight=".5pt">
                <v:textbox>
                  <w:txbxContent>
                    <w:p w:rsidR="008234BC" w:rsidRPr="00AA31B2" w:rsidRDefault="008234BC" w:rsidP="00B55102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AA31B2">
                        <w:rPr>
                          <w:rFonts w:ascii="Arial" w:hAnsi="Arial" w:cs="Arial"/>
                          <w:i/>
                          <w:sz w:val="18"/>
                        </w:rPr>
                        <w:t>(Faire précéder de la mention « Lu et Approuvé 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301" w:rsidRPr="00B55102">
        <w:rPr>
          <w:rFonts w:ascii="Arial" w:hAnsi="Arial" w:cs="Arial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9A117" wp14:editId="6645A574">
                <wp:simplePos x="0" y="0"/>
                <wp:positionH relativeFrom="margin">
                  <wp:posOffset>21590</wp:posOffset>
                </wp:positionH>
                <wp:positionV relativeFrom="paragraph">
                  <wp:posOffset>40640</wp:posOffset>
                </wp:positionV>
                <wp:extent cx="1600200" cy="5715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4BC" w:rsidRPr="00AA31B2" w:rsidRDefault="00891DD7" w:rsidP="00B551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</w:t>
                            </w:r>
                            <w:r w:rsidR="008234B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9145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Fournisseur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9A117" id="Zone de texte 6" o:spid="_x0000_s1030" type="#_x0000_t202" style="position:absolute;left:0;text-align:left;margin-left:1.7pt;margin-top:3.2pt;width:126pt;height:4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" filled="f" stroked="f" strokeweight=".5pt">
                <v:textbox>
                  <w:txbxContent>
                    <w:p w:rsidR="008234BC" w:rsidRPr="00AA31B2" w:rsidRDefault="00891DD7" w:rsidP="00B5510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</w:t>
                      </w:r>
                      <w:r w:rsidR="008234B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914580">
                        <w:rPr>
                          <w:rFonts w:ascii="Arial" w:hAnsi="Arial" w:cs="Arial"/>
                          <w:b/>
                          <w:sz w:val="20"/>
                        </w:rPr>
                        <w:t>Fournisseur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301" w:rsidRPr="00B55102">
        <w:rPr>
          <w:rFonts w:ascii="Arial" w:hAnsi="Arial" w:cs="Arial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93287" wp14:editId="45442149">
                <wp:simplePos x="0" y="0"/>
                <wp:positionH relativeFrom="margin">
                  <wp:posOffset>3884930</wp:posOffset>
                </wp:positionH>
                <wp:positionV relativeFrom="paragraph">
                  <wp:posOffset>34735</wp:posOffset>
                </wp:positionV>
                <wp:extent cx="2518410" cy="5715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4BC" w:rsidRPr="00AA31B2" w:rsidRDefault="00AC19CF" w:rsidP="00B5510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 Directeur</w:t>
                            </w:r>
                            <w:r w:rsidR="008234BC"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E93287" id="Zone de texte 7" o:spid="_x0000_s1031" type="#_x0000_t202" style="position:absolute;left:0;text-align:left;margin-left:305.9pt;margin-top:2.75pt;width:198.3pt;height:4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" filled="f" stroked="f" strokeweight=".5pt">
                <v:textbox>
                  <w:txbxContent>
                    <w:p w:rsidR="008234BC" w:rsidRPr="00AA31B2" w:rsidRDefault="00AC19CF" w:rsidP="00B55102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 Directeur</w:t>
                      </w:r>
                      <w:r w:rsidR="008234BC"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102" w:rsidRPr="00B55102">
        <w:rPr>
          <w:rFonts w:ascii="Arial" w:hAnsi="Arial" w:cs="Arial"/>
          <w:b/>
        </w:rPr>
        <w:tab/>
      </w:r>
      <w:r w:rsidR="00B55102" w:rsidRPr="00B55102">
        <w:rPr>
          <w:rFonts w:ascii="Arial" w:hAnsi="Arial" w:cs="Arial"/>
          <w:b/>
        </w:rPr>
        <w:tab/>
      </w:r>
      <w:r w:rsidR="00B55102" w:rsidRPr="00B55102">
        <w:rPr>
          <w:rFonts w:ascii="Arial" w:hAnsi="Arial" w:cs="Arial"/>
          <w:b/>
        </w:rPr>
        <w:tab/>
      </w:r>
      <w:r w:rsidR="00B55102" w:rsidRPr="00B55102">
        <w:rPr>
          <w:rFonts w:ascii="Arial" w:hAnsi="Arial" w:cs="Arial"/>
          <w:b/>
        </w:rPr>
        <w:tab/>
      </w:r>
      <w:r w:rsidR="00B55102" w:rsidRPr="00B55102">
        <w:rPr>
          <w:rFonts w:ascii="Arial" w:hAnsi="Arial" w:cs="Arial"/>
          <w:b/>
        </w:rPr>
        <w:tab/>
      </w:r>
    </w:p>
    <w:p w:rsidR="00970BC3" w:rsidRPr="00A61301" w:rsidRDefault="00970BC3" w:rsidP="00A10FF6">
      <w:pPr>
        <w:spacing w:after="0" w:line="276" w:lineRule="auto"/>
        <w:jc w:val="both"/>
        <w:rPr>
          <w:rFonts w:ascii="Arial" w:hAnsi="Arial" w:cs="Arial"/>
          <w:b/>
        </w:rPr>
      </w:pPr>
    </w:p>
    <w:sectPr w:rsidR="00970BC3" w:rsidRPr="00A61301" w:rsidSect="007413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13" w:rsidRDefault="003A7413" w:rsidP="00F01709">
      <w:pPr>
        <w:spacing w:after="0" w:line="240" w:lineRule="auto"/>
      </w:pPr>
      <w:r>
        <w:separator/>
      </w:r>
    </w:p>
  </w:endnote>
  <w:endnote w:type="continuationSeparator" w:id="0">
    <w:p w:rsidR="003A7413" w:rsidRDefault="003A7413" w:rsidP="00F0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ondensed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8C" w:rsidRDefault="00AB0E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2136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72EC5" w:rsidRDefault="00172EC5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39A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39A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34BC" w:rsidRDefault="008234B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8C" w:rsidRDefault="00AB0E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13" w:rsidRDefault="003A7413" w:rsidP="00F01709">
      <w:pPr>
        <w:spacing w:after="0" w:line="240" w:lineRule="auto"/>
      </w:pPr>
      <w:r>
        <w:separator/>
      </w:r>
    </w:p>
  </w:footnote>
  <w:footnote w:type="continuationSeparator" w:id="0">
    <w:p w:rsidR="003A7413" w:rsidRDefault="003A7413" w:rsidP="00F0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8C" w:rsidRDefault="00AB0E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8C" w:rsidRPr="00FC59C6" w:rsidRDefault="00AB0E8C" w:rsidP="00172EC5">
    <w:pPr>
      <w:rPr>
        <w:rFonts w:ascii="Arial" w:eastAsia="Calibri" w:hAnsi="Arial" w:cs="Arial"/>
        <w:sz w:val="1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8C" w:rsidRDefault="00AB0E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F62"/>
    <w:multiLevelType w:val="hybridMultilevel"/>
    <w:tmpl w:val="A82415BA"/>
    <w:lvl w:ilvl="0" w:tplc="897823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0EA6"/>
    <w:multiLevelType w:val="hybridMultilevel"/>
    <w:tmpl w:val="CC9AB1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3D4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7C77"/>
    <w:multiLevelType w:val="hybridMultilevel"/>
    <w:tmpl w:val="4572B630"/>
    <w:lvl w:ilvl="0" w:tplc="A7E6A028">
      <w:start w:val="4"/>
      <w:numFmt w:val="bullet"/>
      <w:lvlText w:val="-"/>
      <w:lvlJc w:val="left"/>
      <w:pPr>
        <w:ind w:left="720" w:hanging="360"/>
      </w:pPr>
      <w:rPr>
        <w:rFonts w:ascii="HelvCondensed" w:eastAsia="Calibri" w:hAnsi="HelvCondense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2A0B"/>
    <w:multiLevelType w:val="hybridMultilevel"/>
    <w:tmpl w:val="B1663F1A"/>
    <w:lvl w:ilvl="0" w:tplc="05FE23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63A8B"/>
    <w:multiLevelType w:val="hybridMultilevel"/>
    <w:tmpl w:val="013CDCB0"/>
    <w:lvl w:ilvl="0" w:tplc="911C7B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73DBD"/>
    <w:multiLevelType w:val="hybridMultilevel"/>
    <w:tmpl w:val="7A00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83BD0"/>
    <w:multiLevelType w:val="hybridMultilevel"/>
    <w:tmpl w:val="91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8102B"/>
    <w:multiLevelType w:val="hybridMultilevel"/>
    <w:tmpl w:val="485076F4"/>
    <w:lvl w:ilvl="0" w:tplc="27AC61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042BA"/>
    <w:multiLevelType w:val="hybridMultilevel"/>
    <w:tmpl w:val="2124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819D8"/>
    <w:multiLevelType w:val="hybridMultilevel"/>
    <w:tmpl w:val="59801FB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569FB"/>
    <w:multiLevelType w:val="hybridMultilevel"/>
    <w:tmpl w:val="50C86D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C4DD2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B3F63"/>
    <w:multiLevelType w:val="hybridMultilevel"/>
    <w:tmpl w:val="D7DEDF48"/>
    <w:lvl w:ilvl="0" w:tplc="897823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15B36"/>
    <w:multiLevelType w:val="hybridMultilevel"/>
    <w:tmpl w:val="DA6277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F3420"/>
    <w:multiLevelType w:val="hybridMultilevel"/>
    <w:tmpl w:val="344805D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40AB4"/>
    <w:multiLevelType w:val="hybridMultilevel"/>
    <w:tmpl w:val="EFF42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67D66"/>
    <w:multiLevelType w:val="hybridMultilevel"/>
    <w:tmpl w:val="F15260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91E6A"/>
    <w:multiLevelType w:val="hybridMultilevel"/>
    <w:tmpl w:val="1632DB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D1B7D"/>
    <w:multiLevelType w:val="hybridMultilevel"/>
    <w:tmpl w:val="7FF20074"/>
    <w:lvl w:ilvl="0" w:tplc="A7E6A028">
      <w:start w:val="4"/>
      <w:numFmt w:val="bullet"/>
      <w:lvlText w:val="-"/>
      <w:lvlJc w:val="left"/>
      <w:pPr>
        <w:ind w:left="720" w:hanging="360"/>
      </w:pPr>
      <w:rPr>
        <w:rFonts w:ascii="HelvCondensed" w:eastAsia="Calibri" w:hAnsi="HelvCondense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0FBD"/>
    <w:multiLevelType w:val="hybridMultilevel"/>
    <w:tmpl w:val="F266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83710"/>
    <w:multiLevelType w:val="hybridMultilevel"/>
    <w:tmpl w:val="50C86D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86115"/>
    <w:multiLevelType w:val="hybridMultilevel"/>
    <w:tmpl w:val="67C431E4"/>
    <w:lvl w:ilvl="0" w:tplc="232A7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073AD"/>
    <w:multiLevelType w:val="hybridMultilevel"/>
    <w:tmpl w:val="500EAA8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9770D6"/>
    <w:multiLevelType w:val="hybridMultilevel"/>
    <w:tmpl w:val="013CDCB0"/>
    <w:lvl w:ilvl="0" w:tplc="911C7B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132A1"/>
    <w:multiLevelType w:val="hybridMultilevel"/>
    <w:tmpl w:val="30AEDECA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F841E6"/>
    <w:multiLevelType w:val="hybridMultilevel"/>
    <w:tmpl w:val="77D8FC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20"/>
  </w:num>
  <w:num w:numId="5">
    <w:abstractNumId w:val="15"/>
  </w:num>
  <w:num w:numId="6">
    <w:abstractNumId w:val="6"/>
  </w:num>
  <w:num w:numId="7">
    <w:abstractNumId w:val="9"/>
  </w:num>
  <w:num w:numId="8">
    <w:abstractNumId w:val="10"/>
  </w:num>
  <w:num w:numId="9">
    <w:abstractNumId w:val="22"/>
  </w:num>
  <w:num w:numId="10">
    <w:abstractNumId w:val="7"/>
  </w:num>
  <w:num w:numId="11">
    <w:abstractNumId w:val="12"/>
  </w:num>
  <w:num w:numId="12">
    <w:abstractNumId w:val="0"/>
  </w:num>
  <w:num w:numId="13">
    <w:abstractNumId w:val="16"/>
  </w:num>
  <w:num w:numId="14">
    <w:abstractNumId w:val="24"/>
  </w:num>
  <w:num w:numId="15">
    <w:abstractNumId w:val="5"/>
  </w:num>
  <w:num w:numId="16">
    <w:abstractNumId w:val="4"/>
  </w:num>
  <w:num w:numId="17">
    <w:abstractNumId w:val="17"/>
  </w:num>
  <w:num w:numId="18">
    <w:abstractNumId w:val="13"/>
  </w:num>
  <w:num w:numId="19">
    <w:abstractNumId w:val="25"/>
  </w:num>
  <w:num w:numId="20">
    <w:abstractNumId w:val="11"/>
  </w:num>
  <w:num w:numId="21">
    <w:abstractNumId w:val="21"/>
  </w:num>
  <w:num w:numId="22">
    <w:abstractNumId w:val="8"/>
  </w:num>
  <w:num w:numId="23">
    <w:abstractNumId w:val="18"/>
  </w:num>
  <w:num w:numId="24">
    <w:abstractNumId w:val="23"/>
  </w:num>
  <w:num w:numId="25">
    <w:abstractNumId w:val="26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001DC6"/>
    <w:rsid w:val="00021F43"/>
    <w:rsid w:val="00035B07"/>
    <w:rsid w:val="00055CB6"/>
    <w:rsid w:val="00084973"/>
    <w:rsid w:val="00090672"/>
    <w:rsid w:val="00097214"/>
    <w:rsid w:val="000A2122"/>
    <w:rsid w:val="000A39A6"/>
    <w:rsid w:val="000A5275"/>
    <w:rsid w:val="000A7B78"/>
    <w:rsid w:val="000B028E"/>
    <w:rsid w:val="000B5A40"/>
    <w:rsid w:val="00124276"/>
    <w:rsid w:val="00135E57"/>
    <w:rsid w:val="00172EC5"/>
    <w:rsid w:val="00176201"/>
    <w:rsid w:val="00182FEC"/>
    <w:rsid w:val="00184333"/>
    <w:rsid w:val="0019256A"/>
    <w:rsid w:val="0019331D"/>
    <w:rsid w:val="00193DF7"/>
    <w:rsid w:val="0019410E"/>
    <w:rsid w:val="001A452B"/>
    <w:rsid w:val="001A7B82"/>
    <w:rsid w:val="001B0F48"/>
    <w:rsid w:val="001B4F21"/>
    <w:rsid w:val="001D669F"/>
    <w:rsid w:val="001E0998"/>
    <w:rsid w:val="001E205A"/>
    <w:rsid w:val="001F523B"/>
    <w:rsid w:val="00202A14"/>
    <w:rsid w:val="00211AC8"/>
    <w:rsid w:val="00271056"/>
    <w:rsid w:val="002A3484"/>
    <w:rsid w:val="002B14BD"/>
    <w:rsid w:val="002E4456"/>
    <w:rsid w:val="002E4C3E"/>
    <w:rsid w:val="002E5C7A"/>
    <w:rsid w:val="002E6680"/>
    <w:rsid w:val="00313ADF"/>
    <w:rsid w:val="00316C32"/>
    <w:rsid w:val="00325B24"/>
    <w:rsid w:val="00327851"/>
    <w:rsid w:val="00327A73"/>
    <w:rsid w:val="003310B5"/>
    <w:rsid w:val="003363DA"/>
    <w:rsid w:val="00336601"/>
    <w:rsid w:val="003426F4"/>
    <w:rsid w:val="003865FC"/>
    <w:rsid w:val="003A7413"/>
    <w:rsid w:val="003B09F5"/>
    <w:rsid w:val="003C652B"/>
    <w:rsid w:val="003D2352"/>
    <w:rsid w:val="003D2549"/>
    <w:rsid w:val="003D40F6"/>
    <w:rsid w:val="003F19F7"/>
    <w:rsid w:val="003F5C19"/>
    <w:rsid w:val="003F7FE2"/>
    <w:rsid w:val="00415252"/>
    <w:rsid w:val="00442CD7"/>
    <w:rsid w:val="0044569F"/>
    <w:rsid w:val="00464C2B"/>
    <w:rsid w:val="00494C6F"/>
    <w:rsid w:val="004C19E0"/>
    <w:rsid w:val="004C6171"/>
    <w:rsid w:val="004C72B1"/>
    <w:rsid w:val="004D2240"/>
    <w:rsid w:val="004D2A1E"/>
    <w:rsid w:val="004F1EC5"/>
    <w:rsid w:val="004F4BAC"/>
    <w:rsid w:val="004F65A9"/>
    <w:rsid w:val="0051188E"/>
    <w:rsid w:val="00511CF9"/>
    <w:rsid w:val="005276A2"/>
    <w:rsid w:val="005319CE"/>
    <w:rsid w:val="00581D3B"/>
    <w:rsid w:val="005C07A5"/>
    <w:rsid w:val="005C3AC6"/>
    <w:rsid w:val="005E362F"/>
    <w:rsid w:val="00605214"/>
    <w:rsid w:val="0061757E"/>
    <w:rsid w:val="00620C7E"/>
    <w:rsid w:val="006451CE"/>
    <w:rsid w:val="00645A59"/>
    <w:rsid w:val="006461FF"/>
    <w:rsid w:val="00652158"/>
    <w:rsid w:val="00661006"/>
    <w:rsid w:val="00665515"/>
    <w:rsid w:val="0068166E"/>
    <w:rsid w:val="00693952"/>
    <w:rsid w:val="00695537"/>
    <w:rsid w:val="006D1578"/>
    <w:rsid w:val="006F1D80"/>
    <w:rsid w:val="007024D8"/>
    <w:rsid w:val="007117A0"/>
    <w:rsid w:val="0074130C"/>
    <w:rsid w:val="0074317E"/>
    <w:rsid w:val="0075569C"/>
    <w:rsid w:val="0077336A"/>
    <w:rsid w:val="00793CA0"/>
    <w:rsid w:val="007A636A"/>
    <w:rsid w:val="007A7A2C"/>
    <w:rsid w:val="007F2889"/>
    <w:rsid w:val="00803ECB"/>
    <w:rsid w:val="00804C70"/>
    <w:rsid w:val="008234BC"/>
    <w:rsid w:val="008469D6"/>
    <w:rsid w:val="00851A3A"/>
    <w:rsid w:val="00875D67"/>
    <w:rsid w:val="008813FA"/>
    <w:rsid w:val="00881634"/>
    <w:rsid w:val="00891DD7"/>
    <w:rsid w:val="008A53BB"/>
    <w:rsid w:val="008A7BF2"/>
    <w:rsid w:val="008B3137"/>
    <w:rsid w:val="008E4998"/>
    <w:rsid w:val="00914580"/>
    <w:rsid w:val="00927820"/>
    <w:rsid w:val="009433AA"/>
    <w:rsid w:val="00970BC3"/>
    <w:rsid w:val="00974E97"/>
    <w:rsid w:val="009763C9"/>
    <w:rsid w:val="009800DF"/>
    <w:rsid w:val="00986EE3"/>
    <w:rsid w:val="00996C9B"/>
    <w:rsid w:val="009B7697"/>
    <w:rsid w:val="009D67D1"/>
    <w:rsid w:val="00A10FF6"/>
    <w:rsid w:val="00A117AF"/>
    <w:rsid w:val="00A51BB8"/>
    <w:rsid w:val="00A61301"/>
    <w:rsid w:val="00A75C8F"/>
    <w:rsid w:val="00AA3540"/>
    <w:rsid w:val="00AB0E8C"/>
    <w:rsid w:val="00AB3166"/>
    <w:rsid w:val="00AB4767"/>
    <w:rsid w:val="00AC19CF"/>
    <w:rsid w:val="00AF04BF"/>
    <w:rsid w:val="00B376EA"/>
    <w:rsid w:val="00B55102"/>
    <w:rsid w:val="00B70E07"/>
    <w:rsid w:val="00B75AF1"/>
    <w:rsid w:val="00B80265"/>
    <w:rsid w:val="00B87206"/>
    <w:rsid w:val="00B9279E"/>
    <w:rsid w:val="00BB68C2"/>
    <w:rsid w:val="00BC11DF"/>
    <w:rsid w:val="00BC6614"/>
    <w:rsid w:val="00BD699F"/>
    <w:rsid w:val="00BF2FD1"/>
    <w:rsid w:val="00C0067B"/>
    <w:rsid w:val="00C1199F"/>
    <w:rsid w:val="00C219EF"/>
    <w:rsid w:val="00C267A3"/>
    <w:rsid w:val="00C5516B"/>
    <w:rsid w:val="00C97DA0"/>
    <w:rsid w:val="00CA556C"/>
    <w:rsid w:val="00CA7ADF"/>
    <w:rsid w:val="00CB0B99"/>
    <w:rsid w:val="00CB722E"/>
    <w:rsid w:val="00CD104E"/>
    <w:rsid w:val="00D124F5"/>
    <w:rsid w:val="00D469A6"/>
    <w:rsid w:val="00D653DA"/>
    <w:rsid w:val="00D77613"/>
    <w:rsid w:val="00D94D31"/>
    <w:rsid w:val="00DA6037"/>
    <w:rsid w:val="00DB6E08"/>
    <w:rsid w:val="00DC0D90"/>
    <w:rsid w:val="00DC4CFE"/>
    <w:rsid w:val="00DC7ED1"/>
    <w:rsid w:val="00E124CD"/>
    <w:rsid w:val="00E43695"/>
    <w:rsid w:val="00E61D7C"/>
    <w:rsid w:val="00E77237"/>
    <w:rsid w:val="00EB0FBB"/>
    <w:rsid w:val="00EF4751"/>
    <w:rsid w:val="00EF58DE"/>
    <w:rsid w:val="00F01709"/>
    <w:rsid w:val="00F03769"/>
    <w:rsid w:val="00F15FCE"/>
    <w:rsid w:val="00F40946"/>
    <w:rsid w:val="00F43639"/>
    <w:rsid w:val="00F505F4"/>
    <w:rsid w:val="00F675A0"/>
    <w:rsid w:val="00F94F94"/>
    <w:rsid w:val="00FB0045"/>
    <w:rsid w:val="00FB4262"/>
    <w:rsid w:val="00FC59C6"/>
    <w:rsid w:val="00F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C3BF4"/>
  <w15:docId w15:val="{C6F7A1EB-3E9C-4E1C-A655-98B8EED9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3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8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4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70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709"/>
    <w:rPr>
      <w:lang w:val="fr-FR"/>
    </w:rPr>
  </w:style>
  <w:style w:type="paragraph" w:styleId="Paragraphedeliste">
    <w:name w:val="List Paragraph"/>
    <w:basedOn w:val="Normal"/>
    <w:uiPriority w:val="34"/>
    <w:qFormat/>
    <w:rsid w:val="00F0170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82F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BC6614"/>
    <w:pPr>
      <w:tabs>
        <w:tab w:val="right" w:leader="dot" w:pos="9350"/>
      </w:tabs>
      <w:spacing w:after="0" w:line="276" w:lineRule="auto"/>
      <w:jc w:val="both"/>
    </w:pPr>
    <w:rPr>
      <w:rFonts w:asciiTheme="majorHAnsi" w:hAnsiTheme="majorHAnsi" w:cstheme="majorHAnsi"/>
      <w:b/>
      <w:bCs/>
      <w:cap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55102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4C72B1"/>
    <w:pPr>
      <w:tabs>
        <w:tab w:val="left" w:pos="440"/>
        <w:tab w:val="right" w:leader="dot" w:pos="9350"/>
      </w:tabs>
      <w:spacing w:after="0" w:line="276" w:lineRule="auto"/>
    </w:pPr>
    <w:rPr>
      <w:rFonts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B55102"/>
    <w:pPr>
      <w:spacing w:after="0"/>
      <w:ind w:left="22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B55102"/>
    <w:pPr>
      <w:spacing w:after="0"/>
      <w:ind w:left="44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B55102"/>
    <w:pPr>
      <w:spacing w:after="0"/>
      <w:ind w:left="6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B55102"/>
    <w:pPr>
      <w:spacing w:after="0"/>
      <w:ind w:left="88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B55102"/>
    <w:pPr>
      <w:spacing w:after="0"/>
      <w:ind w:left="110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B55102"/>
    <w:pPr>
      <w:spacing w:after="0"/>
      <w:ind w:left="132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B55102"/>
    <w:pPr>
      <w:spacing w:after="0"/>
      <w:ind w:left="1540"/>
    </w:pPr>
    <w:rPr>
      <w:rFonts w:cstheme="minorHAnsi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804C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30C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54BA-AAE4-48E9-A904-3B392491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fossou</dc:creator>
  <cp:lastModifiedBy>USER</cp:lastModifiedBy>
  <cp:revision>3</cp:revision>
  <cp:lastPrinted>2021-07-07T19:32:00Z</cp:lastPrinted>
  <dcterms:created xsi:type="dcterms:W3CDTF">2021-10-05T10:56:00Z</dcterms:created>
  <dcterms:modified xsi:type="dcterms:W3CDTF">2021-10-05T16:38:00Z</dcterms:modified>
</cp:coreProperties>
</file>