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3" w:rsidRPr="008C6025" w:rsidRDefault="003149EC" w:rsidP="002B7CD6">
      <w:pPr>
        <w:spacing w:after="0" w:line="276" w:lineRule="auto"/>
        <w:rPr>
          <w:rFonts w:ascii="Arial" w:hAnsi="Arial" w:cs="Arial"/>
          <w:sz w:val="24"/>
        </w:rPr>
      </w:pPr>
      <w:r>
        <w:rPr>
          <w:rFonts w:ascii="Arial" w:hAnsi="Arial" w:cs="Arial"/>
          <w:b/>
          <w:noProof/>
          <w:sz w:val="20"/>
          <w:lang w:eastAsia="fr-FR"/>
        </w:rPr>
        <w:drawing>
          <wp:anchor distT="0" distB="0" distL="114300" distR="114300" simplePos="0" relativeHeight="251661312" behindDoc="1" locked="0" layoutInCell="1" allowOverlap="1" wp14:anchorId="40AF016E" wp14:editId="14D6A803">
            <wp:simplePos x="0" y="0"/>
            <wp:positionH relativeFrom="margin">
              <wp:posOffset>2783122</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333">
        <w:rPr>
          <w:rFonts w:ascii="Arial" w:hAnsi="Arial" w:cs="Arial"/>
          <w:noProof/>
          <w:sz w:val="24"/>
          <w:lang w:eastAsia="fr-FR"/>
        </w:rPr>
        <mc:AlternateContent>
          <mc:Choice Requires="wps">
            <w:drawing>
              <wp:anchor distT="0" distB="0" distL="114300" distR="114300" simplePos="0" relativeHeight="251659264" behindDoc="0" locked="0" layoutInCell="1" allowOverlap="1" wp14:anchorId="17AF24CC" wp14:editId="352361AE">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rsidR="00184333" w:rsidRDefault="00184333" w:rsidP="00184333">
                            <w:pPr>
                              <w:spacing w:after="0" w:line="276" w:lineRule="auto"/>
                              <w:jc w:val="center"/>
                              <w:rPr>
                                <w:rFonts w:ascii="Arial" w:hAnsi="Arial" w:cs="Arial"/>
                                <w:b/>
                                <w:sz w:val="20"/>
                              </w:rPr>
                            </w:pPr>
                            <w:r w:rsidRPr="008C6025">
                              <w:rPr>
                                <w:rFonts w:ascii="Arial" w:hAnsi="Arial" w:cs="Arial"/>
                                <w:b/>
                                <w:sz w:val="20"/>
                              </w:rPr>
                              <w:t>MINISTERE DU BUDGET ET DU PORTEFEUILLE DE L’ETAT</w:t>
                            </w:r>
                          </w:p>
                          <w:p w:rsidR="00184333" w:rsidRDefault="00184333" w:rsidP="00184333">
                            <w:pPr>
                              <w:spacing w:after="0" w:line="360" w:lineRule="auto"/>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24CC"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rsidR="00184333" w:rsidRDefault="00184333" w:rsidP="00184333">
                      <w:pPr>
                        <w:spacing w:after="0" w:line="276" w:lineRule="auto"/>
                        <w:jc w:val="center"/>
                        <w:rPr>
                          <w:rFonts w:ascii="Arial" w:hAnsi="Arial" w:cs="Arial"/>
                          <w:b/>
                          <w:sz w:val="20"/>
                        </w:rPr>
                      </w:pPr>
                      <w:r w:rsidRPr="008C6025">
                        <w:rPr>
                          <w:rFonts w:ascii="Arial" w:hAnsi="Arial" w:cs="Arial"/>
                          <w:b/>
                          <w:sz w:val="20"/>
                        </w:rPr>
                        <w:t>MINISTERE DU BUDGET ET DU PORTEFEUILLE DE L’ETAT</w:t>
                      </w:r>
                    </w:p>
                    <w:p w:rsidR="00184333" w:rsidRDefault="00184333" w:rsidP="00184333">
                      <w:pPr>
                        <w:spacing w:after="0" w:line="360" w:lineRule="auto"/>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00184333">
        <w:rPr>
          <w:rFonts w:ascii="Arial" w:hAnsi="Arial" w:cs="Arial"/>
          <w:noProof/>
          <w:sz w:val="24"/>
          <w:lang w:eastAsia="fr-FR"/>
        </w:rPr>
        <mc:AlternateContent>
          <mc:Choice Requires="wps">
            <w:drawing>
              <wp:anchor distT="0" distB="0" distL="114300" distR="114300" simplePos="0" relativeHeight="251660288" behindDoc="0" locked="0" layoutInCell="1" allowOverlap="1" wp14:anchorId="29671333" wp14:editId="72584DD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184333" w:rsidRPr="008C6025" w:rsidRDefault="00184333" w:rsidP="00184333">
                            <w:pPr>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p>
                          <w:p w:rsidR="00184333" w:rsidRPr="008C6025" w:rsidRDefault="00184333"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1333"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184333" w:rsidRPr="008C6025" w:rsidRDefault="00184333" w:rsidP="00184333">
                      <w:pPr>
                        <w:spacing w:line="276" w:lineRule="auto"/>
                        <w:jc w:val="center"/>
                        <w:rPr>
                          <w:rFonts w:ascii="Arial" w:hAnsi="Arial" w:cs="Arial"/>
                          <w:b/>
                          <w:sz w:val="20"/>
                        </w:rPr>
                      </w:pPr>
                      <w:r w:rsidRPr="008C6025">
                        <w:rPr>
                          <w:rFonts w:ascii="Arial" w:hAnsi="Arial" w:cs="Arial"/>
                          <w:b/>
                          <w:sz w:val="20"/>
                        </w:rPr>
                        <w:t>REPUBLIQUE DE CÔTE D’IVOIRE</w:t>
                      </w:r>
                    </w:p>
                    <w:p w:rsidR="00184333" w:rsidRDefault="00184333"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184333" w:rsidRPr="008C6025" w:rsidRDefault="00184333" w:rsidP="00184333">
                      <w:pPr>
                        <w:jc w:val="center"/>
                        <w:rPr>
                          <w:rFonts w:ascii="Arial" w:hAnsi="Arial" w:cs="Arial"/>
                          <w:b/>
                          <w:sz w:val="20"/>
                        </w:rPr>
                      </w:pPr>
                      <w:r>
                        <w:rPr>
                          <w:rFonts w:ascii="Arial" w:hAnsi="Arial" w:cs="Arial"/>
                          <w:b/>
                          <w:sz w:val="20"/>
                        </w:rPr>
                        <w:t>---------------</w:t>
                      </w:r>
                    </w:p>
                    <w:p w:rsidR="00184333" w:rsidRPr="008C6025" w:rsidRDefault="00184333" w:rsidP="00184333">
                      <w:pPr>
                        <w:jc w:val="center"/>
                        <w:rPr>
                          <w:rFonts w:ascii="Arial" w:hAnsi="Arial" w:cs="Arial"/>
                          <w:b/>
                          <w:sz w:val="20"/>
                        </w:rPr>
                      </w:pPr>
                    </w:p>
                    <w:p w:rsidR="00184333" w:rsidRPr="008C6025" w:rsidRDefault="00184333" w:rsidP="00184333">
                      <w:pPr>
                        <w:jc w:val="center"/>
                        <w:rPr>
                          <w:rFonts w:ascii="Arial" w:hAnsi="Arial" w:cs="Arial"/>
                          <w:b/>
                          <w:sz w:val="20"/>
                        </w:rPr>
                      </w:pPr>
                    </w:p>
                  </w:txbxContent>
                </v:textbox>
              </v:shape>
            </w:pict>
          </mc:Fallback>
        </mc:AlternateContent>
      </w:r>
    </w:p>
    <w:p w:rsidR="00184333" w:rsidRPr="008C6025" w:rsidRDefault="00184333" w:rsidP="002B7CD6">
      <w:pPr>
        <w:spacing w:after="0" w:line="276" w:lineRule="auto"/>
        <w:rPr>
          <w:rFonts w:ascii="Arial" w:hAnsi="Arial" w:cs="Arial"/>
          <w:sz w:val="24"/>
        </w:rPr>
      </w:pPr>
    </w:p>
    <w:p w:rsidR="00184333" w:rsidRPr="008C6025" w:rsidRDefault="00184333" w:rsidP="002B7CD6">
      <w:pPr>
        <w:spacing w:after="0" w:line="276" w:lineRule="auto"/>
        <w:rPr>
          <w:rFonts w:ascii="Arial" w:hAnsi="Arial" w:cs="Arial"/>
          <w:sz w:val="24"/>
        </w:rPr>
      </w:pPr>
    </w:p>
    <w:p w:rsidR="00184333" w:rsidRPr="008C6025" w:rsidRDefault="00184333" w:rsidP="002B7CD6">
      <w:pPr>
        <w:spacing w:after="0" w:line="276" w:lineRule="auto"/>
        <w:rPr>
          <w:rFonts w:ascii="Arial" w:hAnsi="Arial" w:cs="Arial"/>
          <w:sz w:val="24"/>
        </w:rPr>
      </w:pPr>
    </w:p>
    <w:p w:rsidR="00184333" w:rsidRDefault="00184333" w:rsidP="002B7CD6">
      <w:pPr>
        <w:spacing w:after="0" w:line="276" w:lineRule="auto"/>
        <w:rPr>
          <w:rFonts w:ascii="Arial" w:hAnsi="Arial" w:cs="Arial"/>
          <w:sz w:val="24"/>
        </w:rPr>
      </w:pPr>
    </w:p>
    <w:p w:rsidR="00184333" w:rsidRDefault="00184333" w:rsidP="002B7CD6">
      <w:pPr>
        <w:spacing w:after="0" w:line="276" w:lineRule="auto"/>
        <w:rPr>
          <w:rFonts w:ascii="Arial" w:hAnsi="Arial" w:cs="Arial"/>
          <w:sz w:val="24"/>
        </w:rPr>
      </w:pPr>
    </w:p>
    <w:p w:rsidR="00184333" w:rsidRDefault="00567B2B" w:rsidP="002B7CD6">
      <w:pPr>
        <w:spacing w:after="0" w:line="276" w:lineRule="auto"/>
        <w:rPr>
          <w:rFonts w:ascii="Arial" w:hAnsi="Arial" w:cs="Arial"/>
          <w:sz w:val="24"/>
        </w:rPr>
      </w:pPr>
      <w:r>
        <w:rPr>
          <w:rFonts w:ascii="Arial" w:hAnsi="Arial" w:cs="Arial"/>
          <w:noProof/>
          <w:sz w:val="24"/>
          <w:lang w:eastAsia="fr-FR"/>
        </w:rPr>
        <mc:AlternateContent>
          <mc:Choice Requires="wps">
            <w:drawing>
              <wp:anchor distT="0" distB="0" distL="114300" distR="114300" simplePos="0" relativeHeight="251662336" behindDoc="0" locked="0" layoutInCell="1" allowOverlap="1" wp14:anchorId="09F846C5" wp14:editId="14BFB894">
                <wp:simplePos x="0" y="0"/>
                <wp:positionH relativeFrom="column">
                  <wp:posOffset>84455</wp:posOffset>
                </wp:positionH>
                <wp:positionV relativeFrom="paragraph">
                  <wp:posOffset>113193</wp:posOffset>
                </wp:positionV>
                <wp:extent cx="5751830" cy="404037"/>
                <wp:effectExtent l="19050" t="19050" r="20320" b="15240"/>
                <wp:wrapNone/>
                <wp:docPr id="5" name="Zone de texte 5"/>
                <wp:cNvGraphicFramePr/>
                <a:graphic xmlns:a="http://schemas.openxmlformats.org/drawingml/2006/main">
                  <a:graphicData uri="http://schemas.microsoft.com/office/word/2010/wordprocessingShape">
                    <wps:wsp>
                      <wps:cNvSpPr txBox="1"/>
                      <wps:spPr>
                        <a:xfrm>
                          <a:off x="0" y="0"/>
                          <a:ext cx="5751830" cy="404037"/>
                        </a:xfrm>
                        <a:prstGeom prst="rect">
                          <a:avLst/>
                        </a:prstGeom>
                        <a:noFill/>
                        <a:ln w="28575">
                          <a:solidFill>
                            <a:prstClr val="black"/>
                          </a:solidFill>
                        </a:ln>
                      </wps:spPr>
                      <wps:txbx>
                        <w:txbxContent>
                          <w:p w:rsidR="00184333" w:rsidRPr="004F65A9"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CA530B">
                              <w:rPr>
                                <w:rFonts w:ascii="Arial Black" w:hAnsi="Arial Black" w:cs="Arial"/>
                                <w:sz w:val="28"/>
                              </w:rPr>
                              <w:t>DE PRESTATION LOGISTIQUE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46C5" id="Zone de texte 5" o:spid="_x0000_s1028" type="#_x0000_t202" style="position:absolute;margin-left:6.65pt;margin-top:8.9pt;width:452.9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" filled="f" strokeweight="2.25pt">
                <v:textbox>
                  <w:txbxContent>
                    <w:p w:rsidR="00184333" w:rsidRPr="004F65A9" w:rsidRDefault="00184333" w:rsidP="004F65A9">
                      <w:pPr>
                        <w:spacing w:after="0"/>
                        <w:jc w:val="center"/>
                        <w:rPr>
                          <w:rFonts w:ascii="Arial Black" w:hAnsi="Arial Black" w:cs="Arial"/>
                          <w:sz w:val="28"/>
                        </w:rPr>
                      </w:pPr>
                      <w:r w:rsidRPr="00D25925">
                        <w:rPr>
                          <w:rFonts w:ascii="Arial Black" w:hAnsi="Arial Black" w:cs="Arial"/>
                          <w:sz w:val="28"/>
                        </w:rPr>
                        <w:t xml:space="preserve">CONTRAT </w:t>
                      </w:r>
                      <w:r w:rsidR="00CA530B">
                        <w:rPr>
                          <w:rFonts w:ascii="Arial Black" w:hAnsi="Arial Black" w:cs="Arial"/>
                          <w:sz w:val="28"/>
                        </w:rPr>
                        <w:t>DE PRESTATION LOGISTIQUE</w:t>
                      </w:r>
                    </w:p>
                  </w:txbxContent>
                </v:textbox>
              </v:shape>
            </w:pict>
          </mc:Fallback>
        </mc:AlternateContent>
      </w:r>
    </w:p>
    <w:p w:rsidR="00F01709" w:rsidRDefault="00F01709" w:rsidP="002B7CD6">
      <w:pPr>
        <w:spacing w:after="0" w:line="276" w:lineRule="auto"/>
        <w:jc w:val="center"/>
        <w:rPr>
          <w:rFonts w:ascii="Arial" w:hAnsi="Arial" w:cs="Arial"/>
          <w:b/>
        </w:rPr>
      </w:pPr>
    </w:p>
    <w:p w:rsidR="00567B2B" w:rsidRDefault="00567B2B" w:rsidP="002B7CD6">
      <w:pPr>
        <w:spacing w:after="0" w:line="276" w:lineRule="auto"/>
        <w:jc w:val="center"/>
        <w:rPr>
          <w:rFonts w:ascii="Arial" w:hAnsi="Arial" w:cs="Arial"/>
          <w:b/>
        </w:rPr>
      </w:pPr>
    </w:p>
    <w:p w:rsidR="00567B2B" w:rsidRDefault="00567B2B" w:rsidP="002B7CD6">
      <w:pPr>
        <w:spacing w:after="0" w:line="276" w:lineRule="auto"/>
        <w:jc w:val="center"/>
        <w:rPr>
          <w:rFonts w:ascii="Arial" w:hAnsi="Arial" w:cs="Arial"/>
          <w:b/>
        </w:rPr>
      </w:pPr>
    </w:p>
    <w:p w:rsidR="003159C1" w:rsidRDefault="00184333" w:rsidP="002B7CD6">
      <w:pPr>
        <w:spacing w:after="0" w:line="276" w:lineRule="auto"/>
        <w:jc w:val="center"/>
        <w:rPr>
          <w:rFonts w:ascii="Arial" w:hAnsi="Arial" w:cs="Arial"/>
          <w:b/>
        </w:rPr>
      </w:pPr>
      <w:r w:rsidRPr="00E07ECA">
        <w:rPr>
          <w:rFonts w:ascii="Arial" w:hAnsi="Arial" w:cs="Arial"/>
          <w:b/>
        </w:rPr>
        <w:t>SOMMAIRE</w:t>
      </w:r>
    </w:p>
    <w:p w:rsidR="00286A06" w:rsidRDefault="00DB1BE0">
      <w:pPr>
        <w:pStyle w:val="TM1"/>
        <w:tabs>
          <w:tab w:val="right" w:leader="dot" w:pos="9350"/>
        </w:tabs>
        <w:rPr>
          <w:rFonts w:eastAsiaTheme="minorEastAsia"/>
          <w:noProof/>
          <w:lang w:eastAsia="fr-FR"/>
        </w:rPr>
      </w:pPr>
      <w:r>
        <w:rPr>
          <w:rFonts w:ascii="Arial" w:hAnsi="Arial" w:cs="Arial"/>
        </w:rPr>
        <w:fldChar w:fldCharType="begin"/>
      </w:r>
      <w:r w:rsidRPr="00DB1BE0">
        <w:rPr>
          <w:rFonts w:ascii="Arial" w:hAnsi="Arial" w:cs="Arial"/>
        </w:rPr>
        <w:instrText xml:space="preserve"> TOC \o "1-3" \h \z \u </w:instrText>
      </w:r>
      <w:r>
        <w:rPr>
          <w:rFonts w:ascii="Arial" w:hAnsi="Arial" w:cs="Arial"/>
        </w:rPr>
        <w:fldChar w:fldCharType="separate"/>
      </w:r>
      <w:hyperlink w:anchor="_Toc53489845" w:history="1">
        <w:r w:rsidR="00286A06" w:rsidRPr="004611E9">
          <w:rPr>
            <w:rStyle w:val="Lienhypertexte"/>
            <w:rFonts w:ascii="Arial" w:hAnsi="Arial" w:cs="Arial"/>
            <w:b/>
            <w:noProof/>
          </w:rPr>
          <w:t>PRESENTATION DES PARTIES</w:t>
        </w:r>
        <w:r w:rsidR="00286A06">
          <w:rPr>
            <w:noProof/>
            <w:webHidden/>
          </w:rPr>
          <w:tab/>
        </w:r>
        <w:r w:rsidR="00286A06">
          <w:rPr>
            <w:noProof/>
            <w:webHidden/>
          </w:rPr>
          <w:fldChar w:fldCharType="begin"/>
        </w:r>
        <w:r w:rsidR="00286A06">
          <w:rPr>
            <w:noProof/>
            <w:webHidden/>
          </w:rPr>
          <w:instrText xml:space="preserve"> PAGEREF _Toc53489845 \h </w:instrText>
        </w:r>
        <w:r w:rsidR="00286A06">
          <w:rPr>
            <w:noProof/>
            <w:webHidden/>
          </w:rPr>
        </w:r>
        <w:r w:rsidR="00286A06">
          <w:rPr>
            <w:noProof/>
            <w:webHidden/>
          </w:rPr>
          <w:fldChar w:fldCharType="separate"/>
        </w:r>
        <w:r w:rsidR="00286A06">
          <w:rPr>
            <w:noProof/>
            <w:webHidden/>
          </w:rPr>
          <w:t>2</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46" w:history="1">
        <w:r w:rsidR="00286A06" w:rsidRPr="004611E9">
          <w:rPr>
            <w:rStyle w:val="Lienhypertexte"/>
            <w:rFonts w:ascii="Arial" w:hAnsi="Arial" w:cs="Arial"/>
            <w:b/>
            <w:noProof/>
          </w:rPr>
          <w:t>ARTICLE 1 : OBJET</w:t>
        </w:r>
        <w:r w:rsidR="00286A06">
          <w:rPr>
            <w:noProof/>
            <w:webHidden/>
          </w:rPr>
          <w:tab/>
        </w:r>
        <w:r w:rsidR="00286A06">
          <w:rPr>
            <w:noProof/>
            <w:webHidden/>
          </w:rPr>
          <w:fldChar w:fldCharType="begin"/>
        </w:r>
        <w:r w:rsidR="00286A06">
          <w:rPr>
            <w:noProof/>
            <w:webHidden/>
          </w:rPr>
          <w:instrText xml:space="preserve"> PAGEREF _Toc53489846 \h </w:instrText>
        </w:r>
        <w:r w:rsidR="00286A06">
          <w:rPr>
            <w:noProof/>
            <w:webHidden/>
          </w:rPr>
        </w:r>
        <w:r w:rsidR="00286A06">
          <w:rPr>
            <w:noProof/>
            <w:webHidden/>
          </w:rPr>
          <w:fldChar w:fldCharType="separate"/>
        </w:r>
        <w:r w:rsidR="00286A06">
          <w:rPr>
            <w:noProof/>
            <w:webHidden/>
          </w:rPr>
          <w:t>2</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47" w:history="1">
        <w:r w:rsidR="00286A06" w:rsidRPr="004611E9">
          <w:rPr>
            <w:rStyle w:val="Lienhypertexte"/>
            <w:rFonts w:ascii="Arial" w:hAnsi="Arial" w:cs="Arial"/>
            <w:b/>
            <w:noProof/>
          </w:rPr>
          <w:t>ARTICLE 2 : DUREE</w:t>
        </w:r>
        <w:r w:rsidR="00286A06">
          <w:rPr>
            <w:noProof/>
            <w:webHidden/>
          </w:rPr>
          <w:tab/>
        </w:r>
        <w:r w:rsidR="00286A06">
          <w:rPr>
            <w:noProof/>
            <w:webHidden/>
          </w:rPr>
          <w:fldChar w:fldCharType="begin"/>
        </w:r>
        <w:r w:rsidR="00286A06">
          <w:rPr>
            <w:noProof/>
            <w:webHidden/>
          </w:rPr>
          <w:instrText xml:space="preserve"> PAGEREF _Toc53489847 \h </w:instrText>
        </w:r>
        <w:r w:rsidR="00286A06">
          <w:rPr>
            <w:noProof/>
            <w:webHidden/>
          </w:rPr>
        </w:r>
        <w:r w:rsidR="00286A06">
          <w:rPr>
            <w:noProof/>
            <w:webHidden/>
          </w:rPr>
          <w:fldChar w:fldCharType="separate"/>
        </w:r>
        <w:r w:rsidR="00286A06">
          <w:rPr>
            <w:noProof/>
            <w:webHidden/>
          </w:rPr>
          <w:t>2</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48" w:history="1">
        <w:r w:rsidR="00286A06" w:rsidRPr="004611E9">
          <w:rPr>
            <w:rStyle w:val="Lienhypertexte"/>
            <w:rFonts w:ascii="Arial" w:hAnsi="Arial" w:cs="Arial"/>
            <w:b/>
            <w:noProof/>
          </w:rPr>
          <w:t>ARTICLE 3 : OBLIGATIONS DES PARTIES</w:t>
        </w:r>
        <w:r w:rsidR="00286A06">
          <w:rPr>
            <w:noProof/>
            <w:webHidden/>
          </w:rPr>
          <w:tab/>
        </w:r>
        <w:r w:rsidR="00286A06">
          <w:rPr>
            <w:noProof/>
            <w:webHidden/>
          </w:rPr>
          <w:fldChar w:fldCharType="begin"/>
        </w:r>
        <w:r w:rsidR="00286A06">
          <w:rPr>
            <w:noProof/>
            <w:webHidden/>
          </w:rPr>
          <w:instrText xml:space="preserve"> PAGEREF _Toc53489848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2"/>
        <w:tabs>
          <w:tab w:val="left" w:pos="660"/>
          <w:tab w:val="right" w:leader="dot" w:pos="9350"/>
        </w:tabs>
        <w:rPr>
          <w:rFonts w:eastAsiaTheme="minorEastAsia"/>
          <w:noProof/>
          <w:lang w:eastAsia="fr-FR"/>
        </w:rPr>
      </w:pPr>
      <w:hyperlink w:anchor="_Toc53489849" w:history="1">
        <w:r w:rsidR="00286A06" w:rsidRPr="004611E9">
          <w:rPr>
            <w:rStyle w:val="Lienhypertexte"/>
            <w:rFonts w:ascii="Arial" w:hAnsi="Arial" w:cs="Arial"/>
            <w:b/>
            <w:noProof/>
          </w:rPr>
          <w:t>a)</w:t>
        </w:r>
        <w:r w:rsidR="00286A06">
          <w:rPr>
            <w:rFonts w:eastAsiaTheme="minorEastAsia"/>
            <w:noProof/>
            <w:lang w:eastAsia="fr-FR"/>
          </w:rPr>
          <w:tab/>
        </w:r>
        <w:r w:rsidR="00286A06" w:rsidRPr="004611E9">
          <w:rPr>
            <w:rStyle w:val="Lienhypertexte"/>
            <w:rFonts w:ascii="Arial" w:hAnsi="Arial" w:cs="Arial"/>
            <w:b/>
            <w:noProof/>
          </w:rPr>
          <w:t>Obligations du Prestataire</w:t>
        </w:r>
        <w:r w:rsidR="00286A06">
          <w:rPr>
            <w:noProof/>
            <w:webHidden/>
          </w:rPr>
          <w:tab/>
        </w:r>
        <w:r w:rsidR="00286A06">
          <w:rPr>
            <w:noProof/>
            <w:webHidden/>
          </w:rPr>
          <w:fldChar w:fldCharType="begin"/>
        </w:r>
        <w:r w:rsidR="00286A06">
          <w:rPr>
            <w:noProof/>
            <w:webHidden/>
          </w:rPr>
          <w:instrText xml:space="preserve"> PAGEREF _Toc53489849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2"/>
        <w:tabs>
          <w:tab w:val="left" w:pos="660"/>
          <w:tab w:val="right" w:leader="dot" w:pos="9350"/>
        </w:tabs>
        <w:rPr>
          <w:rFonts w:eastAsiaTheme="minorEastAsia"/>
          <w:noProof/>
          <w:lang w:eastAsia="fr-FR"/>
        </w:rPr>
      </w:pPr>
      <w:hyperlink w:anchor="_Toc53489850" w:history="1">
        <w:r w:rsidR="00286A06" w:rsidRPr="004611E9">
          <w:rPr>
            <w:rStyle w:val="Lienhypertexte"/>
            <w:rFonts w:ascii="Arial" w:hAnsi="Arial" w:cs="Arial"/>
            <w:b/>
            <w:noProof/>
          </w:rPr>
          <w:t>b)</w:t>
        </w:r>
        <w:r w:rsidR="00286A06">
          <w:rPr>
            <w:rFonts w:eastAsiaTheme="minorEastAsia"/>
            <w:noProof/>
            <w:lang w:eastAsia="fr-FR"/>
          </w:rPr>
          <w:tab/>
        </w:r>
        <w:r w:rsidR="00286A06" w:rsidRPr="004611E9">
          <w:rPr>
            <w:rStyle w:val="Lienhypertexte"/>
            <w:rFonts w:ascii="Arial" w:hAnsi="Arial" w:cs="Arial"/>
            <w:b/>
            <w:noProof/>
          </w:rPr>
          <w:t>Obligations de l’Autorité contractante</w:t>
        </w:r>
        <w:r w:rsidR="00286A06">
          <w:rPr>
            <w:noProof/>
            <w:webHidden/>
          </w:rPr>
          <w:tab/>
        </w:r>
        <w:r w:rsidR="00286A06">
          <w:rPr>
            <w:noProof/>
            <w:webHidden/>
          </w:rPr>
          <w:fldChar w:fldCharType="begin"/>
        </w:r>
        <w:r w:rsidR="00286A06">
          <w:rPr>
            <w:noProof/>
            <w:webHidden/>
          </w:rPr>
          <w:instrText xml:space="preserve"> PAGEREF _Toc53489850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1" w:history="1">
        <w:r w:rsidR="00286A06" w:rsidRPr="004611E9">
          <w:rPr>
            <w:rStyle w:val="Lienhypertexte"/>
            <w:rFonts w:ascii="Arial" w:hAnsi="Arial" w:cs="Arial"/>
            <w:b/>
            <w:bCs/>
            <w:noProof/>
          </w:rPr>
          <w:t>ARTICLE 4 : REMUNERATION</w:t>
        </w:r>
        <w:r w:rsidR="00286A06">
          <w:rPr>
            <w:noProof/>
            <w:webHidden/>
          </w:rPr>
          <w:tab/>
        </w:r>
        <w:r w:rsidR="00286A06">
          <w:rPr>
            <w:noProof/>
            <w:webHidden/>
          </w:rPr>
          <w:fldChar w:fldCharType="begin"/>
        </w:r>
        <w:r w:rsidR="00286A06">
          <w:rPr>
            <w:noProof/>
            <w:webHidden/>
          </w:rPr>
          <w:instrText xml:space="preserve"> PAGEREF _Toc53489851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2"/>
        <w:tabs>
          <w:tab w:val="left" w:pos="660"/>
          <w:tab w:val="right" w:leader="dot" w:pos="9350"/>
        </w:tabs>
        <w:rPr>
          <w:rFonts w:eastAsiaTheme="minorEastAsia"/>
          <w:noProof/>
          <w:lang w:eastAsia="fr-FR"/>
        </w:rPr>
      </w:pPr>
      <w:hyperlink w:anchor="_Toc53489852" w:history="1">
        <w:r w:rsidR="00286A06" w:rsidRPr="004611E9">
          <w:rPr>
            <w:rStyle w:val="Lienhypertexte"/>
            <w:rFonts w:ascii="Arial" w:hAnsi="Arial" w:cs="Arial"/>
            <w:b/>
            <w:noProof/>
          </w:rPr>
          <w:t>a)</w:t>
        </w:r>
        <w:r w:rsidR="00286A06">
          <w:rPr>
            <w:rFonts w:eastAsiaTheme="minorEastAsia"/>
            <w:noProof/>
            <w:lang w:eastAsia="fr-FR"/>
          </w:rPr>
          <w:tab/>
        </w:r>
        <w:r w:rsidR="00286A06" w:rsidRPr="004611E9">
          <w:rPr>
            <w:rStyle w:val="Lienhypertexte"/>
            <w:rFonts w:ascii="Arial" w:hAnsi="Arial" w:cs="Arial"/>
            <w:b/>
            <w:noProof/>
          </w:rPr>
          <w:t>Imputation budgétaire</w:t>
        </w:r>
        <w:r w:rsidR="00286A06">
          <w:rPr>
            <w:noProof/>
            <w:webHidden/>
          </w:rPr>
          <w:tab/>
        </w:r>
        <w:r w:rsidR="00286A06">
          <w:rPr>
            <w:noProof/>
            <w:webHidden/>
          </w:rPr>
          <w:fldChar w:fldCharType="begin"/>
        </w:r>
        <w:r w:rsidR="00286A06">
          <w:rPr>
            <w:noProof/>
            <w:webHidden/>
          </w:rPr>
          <w:instrText xml:space="preserve"> PAGEREF _Toc53489852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2"/>
        <w:tabs>
          <w:tab w:val="left" w:pos="660"/>
          <w:tab w:val="right" w:leader="dot" w:pos="9350"/>
        </w:tabs>
        <w:rPr>
          <w:rFonts w:eastAsiaTheme="minorEastAsia"/>
          <w:noProof/>
          <w:lang w:eastAsia="fr-FR"/>
        </w:rPr>
      </w:pPr>
      <w:hyperlink w:anchor="_Toc53489853" w:history="1">
        <w:r w:rsidR="00286A06" w:rsidRPr="004611E9">
          <w:rPr>
            <w:rStyle w:val="Lienhypertexte"/>
            <w:rFonts w:ascii="Arial" w:hAnsi="Arial" w:cs="Arial"/>
            <w:b/>
            <w:noProof/>
          </w:rPr>
          <w:t>b)</w:t>
        </w:r>
        <w:r w:rsidR="00286A06">
          <w:rPr>
            <w:rFonts w:eastAsiaTheme="minorEastAsia"/>
            <w:noProof/>
            <w:lang w:eastAsia="fr-FR"/>
          </w:rPr>
          <w:tab/>
        </w:r>
        <w:r w:rsidR="00286A06" w:rsidRPr="004611E9">
          <w:rPr>
            <w:rStyle w:val="Lienhypertexte"/>
            <w:rFonts w:ascii="Arial" w:hAnsi="Arial" w:cs="Arial"/>
            <w:b/>
            <w:noProof/>
          </w:rPr>
          <w:t>Conditions de paiement</w:t>
        </w:r>
        <w:r w:rsidR="00286A06">
          <w:rPr>
            <w:noProof/>
            <w:webHidden/>
          </w:rPr>
          <w:tab/>
        </w:r>
        <w:r w:rsidR="00286A06">
          <w:rPr>
            <w:noProof/>
            <w:webHidden/>
          </w:rPr>
          <w:fldChar w:fldCharType="begin"/>
        </w:r>
        <w:r w:rsidR="00286A06">
          <w:rPr>
            <w:noProof/>
            <w:webHidden/>
          </w:rPr>
          <w:instrText xml:space="preserve"> PAGEREF _Toc53489853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4" w:history="1">
        <w:r w:rsidR="00286A06" w:rsidRPr="004611E9">
          <w:rPr>
            <w:rStyle w:val="Lienhypertexte"/>
            <w:rFonts w:ascii="Arial" w:hAnsi="Arial" w:cs="Arial"/>
            <w:b/>
            <w:bCs/>
            <w:noProof/>
          </w:rPr>
          <w:t>ARTICLE 5 : AMENDEMENT</w:t>
        </w:r>
        <w:r w:rsidR="00286A06">
          <w:rPr>
            <w:noProof/>
            <w:webHidden/>
          </w:rPr>
          <w:tab/>
        </w:r>
        <w:r w:rsidR="00286A06">
          <w:rPr>
            <w:noProof/>
            <w:webHidden/>
          </w:rPr>
          <w:fldChar w:fldCharType="begin"/>
        </w:r>
        <w:r w:rsidR="00286A06">
          <w:rPr>
            <w:noProof/>
            <w:webHidden/>
          </w:rPr>
          <w:instrText xml:space="preserve"> PAGEREF _Toc53489854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5" w:history="1">
        <w:r w:rsidR="00286A06" w:rsidRPr="004611E9">
          <w:rPr>
            <w:rStyle w:val="Lienhypertexte"/>
            <w:rFonts w:ascii="Arial" w:hAnsi="Arial" w:cs="Arial"/>
            <w:b/>
            <w:bCs/>
            <w:noProof/>
          </w:rPr>
          <w:t>ARTICLE 6 : RESILIATION</w:t>
        </w:r>
        <w:r w:rsidR="00286A06">
          <w:rPr>
            <w:noProof/>
            <w:webHidden/>
          </w:rPr>
          <w:tab/>
        </w:r>
        <w:r w:rsidR="00286A06">
          <w:rPr>
            <w:noProof/>
            <w:webHidden/>
          </w:rPr>
          <w:fldChar w:fldCharType="begin"/>
        </w:r>
        <w:r w:rsidR="00286A06">
          <w:rPr>
            <w:noProof/>
            <w:webHidden/>
          </w:rPr>
          <w:instrText xml:space="preserve"> PAGEREF _Toc53489855 \h </w:instrText>
        </w:r>
        <w:r w:rsidR="00286A06">
          <w:rPr>
            <w:noProof/>
            <w:webHidden/>
          </w:rPr>
        </w:r>
        <w:r w:rsidR="00286A06">
          <w:rPr>
            <w:noProof/>
            <w:webHidden/>
          </w:rPr>
          <w:fldChar w:fldCharType="separate"/>
        </w:r>
        <w:r w:rsidR="00286A06">
          <w:rPr>
            <w:noProof/>
            <w:webHidden/>
          </w:rPr>
          <w:t>3</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6" w:history="1">
        <w:r w:rsidR="00286A06" w:rsidRPr="004611E9">
          <w:rPr>
            <w:rStyle w:val="Lienhypertexte"/>
            <w:rFonts w:ascii="Arial" w:hAnsi="Arial" w:cs="Arial"/>
            <w:b/>
            <w:bCs/>
            <w:noProof/>
          </w:rPr>
          <w:t>ARTICLE 7 : CAS DE FORCE MAJEURE</w:t>
        </w:r>
        <w:r w:rsidR="00286A06">
          <w:rPr>
            <w:noProof/>
            <w:webHidden/>
          </w:rPr>
          <w:tab/>
        </w:r>
        <w:r w:rsidR="00286A06">
          <w:rPr>
            <w:noProof/>
            <w:webHidden/>
          </w:rPr>
          <w:fldChar w:fldCharType="begin"/>
        </w:r>
        <w:r w:rsidR="00286A06">
          <w:rPr>
            <w:noProof/>
            <w:webHidden/>
          </w:rPr>
          <w:instrText xml:space="preserve"> PAGEREF _Toc53489856 \h </w:instrText>
        </w:r>
        <w:r w:rsidR="00286A06">
          <w:rPr>
            <w:noProof/>
            <w:webHidden/>
          </w:rPr>
        </w:r>
        <w:r w:rsidR="00286A06">
          <w:rPr>
            <w:noProof/>
            <w:webHidden/>
          </w:rPr>
          <w:fldChar w:fldCharType="separate"/>
        </w:r>
        <w:r w:rsidR="00286A06">
          <w:rPr>
            <w:noProof/>
            <w:webHidden/>
          </w:rPr>
          <w:t>4</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7" w:history="1">
        <w:r w:rsidR="00286A06" w:rsidRPr="004611E9">
          <w:rPr>
            <w:rStyle w:val="Lienhypertexte"/>
            <w:rFonts w:ascii="Arial" w:hAnsi="Arial" w:cs="Arial"/>
            <w:b/>
            <w:bCs/>
            <w:noProof/>
          </w:rPr>
          <w:t>ARTICLE 8 : CONFIDENTIALITE</w:t>
        </w:r>
        <w:r w:rsidR="00286A06">
          <w:rPr>
            <w:noProof/>
            <w:webHidden/>
          </w:rPr>
          <w:tab/>
        </w:r>
        <w:r w:rsidR="00286A06">
          <w:rPr>
            <w:noProof/>
            <w:webHidden/>
          </w:rPr>
          <w:fldChar w:fldCharType="begin"/>
        </w:r>
        <w:r w:rsidR="00286A06">
          <w:rPr>
            <w:noProof/>
            <w:webHidden/>
          </w:rPr>
          <w:instrText xml:space="preserve"> PAGEREF _Toc53489857 \h </w:instrText>
        </w:r>
        <w:r w:rsidR="00286A06">
          <w:rPr>
            <w:noProof/>
            <w:webHidden/>
          </w:rPr>
        </w:r>
        <w:r w:rsidR="00286A06">
          <w:rPr>
            <w:noProof/>
            <w:webHidden/>
          </w:rPr>
          <w:fldChar w:fldCharType="separate"/>
        </w:r>
        <w:r w:rsidR="00286A06">
          <w:rPr>
            <w:noProof/>
            <w:webHidden/>
          </w:rPr>
          <w:t>4</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8" w:history="1">
        <w:r w:rsidR="00286A06" w:rsidRPr="004611E9">
          <w:rPr>
            <w:rStyle w:val="Lienhypertexte"/>
            <w:rFonts w:ascii="Arial" w:hAnsi="Arial" w:cs="Arial"/>
            <w:b/>
            <w:bCs/>
            <w:noProof/>
          </w:rPr>
          <w:t>ARTICLE 9 : REGLEMENT DES DIFFERENDS</w:t>
        </w:r>
        <w:r w:rsidR="00286A06">
          <w:rPr>
            <w:noProof/>
            <w:webHidden/>
          </w:rPr>
          <w:tab/>
        </w:r>
        <w:r w:rsidR="00286A06">
          <w:rPr>
            <w:noProof/>
            <w:webHidden/>
          </w:rPr>
          <w:fldChar w:fldCharType="begin"/>
        </w:r>
        <w:r w:rsidR="00286A06">
          <w:rPr>
            <w:noProof/>
            <w:webHidden/>
          </w:rPr>
          <w:instrText xml:space="preserve"> PAGEREF _Toc53489858 \h </w:instrText>
        </w:r>
        <w:r w:rsidR="00286A06">
          <w:rPr>
            <w:noProof/>
            <w:webHidden/>
          </w:rPr>
        </w:r>
        <w:r w:rsidR="00286A06">
          <w:rPr>
            <w:noProof/>
            <w:webHidden/>
          </w:rPr>
          <w:fldChar w:fldCharType="separate"/>
        </w:r>
        <w:r w:rsidR="00286A06">
          <w:rPr>
            <w:noProof/>
            <w:webHidden/>
          </w:rPr>
          <w:t>4</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59" w:history="1">
        <w:r w:rsidR="00286A06" w:rsidRPr="004611E9">
          <w:rPr>
            <w:rStyle w:val="Lienhypertexte"/>
            <w:rFonts w:ascii="Arial" w:hAnsi="Arial" w:cs="Arial"/>
            <w:b/>
            <w:bCs/>
            <w:noProof/>
          </w:rPr>
          <w:t>ARTICLE 10 : FRAIS D’ENREGISTREMENT ET TIMBRES</w:t>
        </w:r>
        <w:r w:rsidR="00286A06">
          <w:rPr>
            <w:noProof/>
            <w:webHidden/>
          </w:rPr>
          <w:tab/>
        </w:r>
        <w:r w:rsidR="00286A06">
          <w:rPr>
            <w:noProof/>
            <w:webHidden/>
          </w:rPr>
          <w:fldChar w:fldCharType="begin"/>
        </w:r>
        <w:r w:rsidR="00286A06">
          <w:rPr>
            <w:noProof/>
            <w:webHidden/>
          </w:rPr>
          <w:instrText xml:space="preserve"> PAGEREF _Toc53489859 \h </w:instrText>
        </w:r>
        <w:r w:rsidR="00286A06">
          <w:rPr>
            <w:noProof/>
            <w:webHidden/>
          </w:rPr>
        </w:r>
        <w:r w:rsidR="00286A06">
          <w:rPr>
            <w:noProof/>
            <w:webHidden/>
          </w:rPr>
          <w:fldChar w:fldCharType="separate"/>
        </w:r>
        <w:r w:rsidR="00286A06">
          <w:rPr>
            <w:noProof/>
            <w:webHidden/>
          </w:rPr>
          <w:t>4</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60" w:history="1">
        <w:r w:rsidR="00286A06" w:rsidRPr="004611E9">
          <w:rPr>
            <w:rStyle w:val="Lienhypertexte"/>
            <w:rFonts w:ascii="Arial" w:hAnsi="Arial" w:cs="Arial"/>
            <w:b/>
            <w:noProof/>
          </w:rPr>
          <w:t>ARTICLE 11 : ENTREE EN VIGUEUR</w:t>
        </w:r>
        <w:r w:rsidR="00286A06">
          <w:rPr>
            <w:noProof/>
            <w:webHidden/>
          </w:rPr>
          <w:tab/>
        </w:r>
        <w:r w:rsidR="00286A06">
          <w:rPr>
            <w:noProof/>
            <w:webHidden/>
          </w:rPr>
          <w:fldChar w:fldCharType="begin"/>
        </w:r>
        <w:r w:rsidR="00286A06">
          <w:rPr>
            <w:noProof/>
            <w:webHidden/>
          </w:rPr>
          <w:instrText xml:space="preserve"> PAGEREF _Toc53489860 \h </w:instrText>
        </w:r>
        <w:r w:rsidR="00286A06">
          <w:rPr>
            <w:noProof/>
            <w:webHidden/>
          </w:rPr>
        </w:r>
        <w:r w:rsidR="00286A06">
          <w:rPr>
            <w:noProof/>
            <w:webHidden/>
          </w:rPr>
          <w:fldChar w:fldCharType="separate"/>
        </w:r>
        <w:r w:rsidR="00286A06">
          <w:rPr>
            <w:noProof/>
            <w:webHidden/>
          </w:rPr>
          <w:t>4</w:t>
        </w:r>
        <w:r w:rsidR="00286A06">
          <w:rPr>
            <w:noProof/>
            <w:webHidden/>
          </w:rPr>
          <w:fldChar w:fldCharType="end"/>
        </w:r>
      </w:hyperlink>
    </w:p>
    <w:p w:rsidR="00286A06" w:rsidRDefault="009421D5">
      <w:pPr>
        <w:pStyle w:val="TM1"/>
        <w:tabs>
          <w:tab w:val="right" w:leader="dot" w:pos="9350"/>
        </w:tabs>
        <w:rPr>
          <w:rFonts w:eastAsiaTheme="minorEastAsia"/>
          <w:noProof/>
          <w:lang w:eastAsia="fr-FR"/>
        </w:rPr>
      </w:pPr>
      <w:hyperlink w:anchor="_Toc53489861" w:history="1">
        <w:r w:rsidR="00286A06" w:rsidRPr="004611E9">
          <w:rPr>
            <w:rStyle w:val="Lienhypertexte"/>
            <w:rFonts w:ascii="Arial" w:hAnsi="Arial" w:cs="Arial"/>
            <w:b/>
            <w:bCs/>
            <w:noProof/>
          </w:rPr>
          <w:t>ARTICLE 12 : ANNEXE</w:t>
        </w:r>
        <w:r w:rsidR="00286A06">
          <w:rPr>
            <w:noProof/>
            <w:webHidden/>
          </w:rPr>
          <w:tab/>
        </w:r>
        <w:r w:rsidR="00286A06">
          <w:rPr>
            <w:noProof/>
            <w:webHidden/>
          </w:rPr>
          <w:fldChar w:fldCharType="begin"/>
        </w:r>
        <w:r w:rsidR="00286A06">
          <w:rPr>
            <w:noProof/>
            <w:webHidden/>
          </w:rPr>
          <w:instrText xml:space="preserve"> PAGEREF _Toc53489861 \h </w:instrText>
        </w:r>
        <w:r w:rsidR="00286A06">
          <w:rPr>
            <w:noProof/>
            <w:webHidden/>
          </w:rPr>
        </w:r>
        <w:r w:rsidR="00286A06">
          <w:rPr>
            <w:noProof/>
            <w:webHidden/>
          </w:rPr>
          <w:fldChar w:fldCharType="separate"/>
        </w:r>
        <w:r w:rsidR="00286A06">
          <w:rPr>
            <w:noProof/>
            <w:webHidden/>
          </w:rPr>
          <w:t>4</w:t>
        </w:r>
        <w:r w:rsidR="00286A06">
          <w:rPr>
            <w:noProof/>
            <w:webHidden/>
          </w:rPr>
          <w:fldChar w:fldCharType="end"/>
        </w:r>
      </w:hyperlink>
    </w:p>
    <w:p w:rsidR="004F65A9" w:rsidRDefault="00DB1BE0" w:rsidP="002B7CD6">
      <w:pPr>
        <w:pStyle w:val="Paragraphedeliste"/>
        <w:spacing w:after="0" w:line="276" w:lineRule="auto"/>
        <w:jc w:val="both"/>
      </w:pPr>
      <w:r>
        <w:rPr>
          <w:rFonts w:ascii="Arial" w:hAnsi="Arial" w:cs="Arial"/>
        </w:rPr>
        <w:fldChar w:fldCharType="end"/>
      </w:r>
      <w:r>
        <w:t xml:space="preserve"> </w:t>
      </w:r>
    </w:p>
    <w:p w:rsidR="00F01709" w:rsidRPr="004F65A9" w:rsidRDefault="00F01709" w:rsidP="002B7CD6">
      <w:pPr>
        <w:pStyle w:val="Paragraphedeliste"/>
        <w:numPr>
          <w:ilvl w:val="0"/>
          <w:numId w:val="9"/>
        </w:numPr>
        <w:spacing w:after="0" w:line="276" w:lineRule="auto"/>
        <w:jc w:val="both"/>
        <w:rPr>
          <w:rFonts w:ascii="Arial" w:hAnsi="Arial" w:cs="Arial"/>
        </w:rPr>
      </w:pPr>
      <w:r>
        <w:br w:type="page"/>
      </w:r>
    </w:p>
    <w:p w:rsidR="00F01709" w:rsidRPr="002B7CD6" w:rsidRDefault="00F01709" w:rsidP="002B7CD6">
      <w:pPr>
        <w:pStyle w:val="Titre1"/>
        <w:spacing w:before="0" w:line="276" w:lineRule="auto"/>
        <w:rPr>
          <w:rFonts w:ascii="Arial" w:hAnsi="Arial" w:cs="Arial"/>
          <w:b/>
        </w:rPr>
      </w:pPr>
      <w:bookmarkStart w:id="0" w:name="_Toc53489845"/>
      <w:r w:rsidRPr="002B7CD6">
        <w:rPr>
          <w:rFonts w:ascii="Arial" w:hAnsi="Arial" w:cs="Arial"/>
          <w:b/>
          <w:color w:val="auto"/>
          <w:sz w:val="22"/>
        </w:rPr>
        <w:lastRenderedPageBreak/>
        <w:t>PRESENTATION DES PARTIES</w:t>
      </w:r>
      <w:bookmarkEnd w:id="0"/>
    </w:p>
    <w:p w:rsidR="00F01709" w:rsidRDefault="00F01709" w:rsidP="002B7CD6">
      <w:pPr>
        <w:spacing w:after="0" w:line="276" w:lineRule="auto"/>
        <w:jc w:val="both"/>
        <w:rPr>
          <w:rFonts w:ascii="Arial" w:hAnsi="Arial" w:cs="Arial"/>
        </w:rPr>
      </w:pPr>
    </w:p>
    <w:p w:rsidR="002B7CD6" w:rsidRPr="00182FEC" w:rsidRDefault="002B7CD6" w:rsidP="002B7CD6">
      <w:pPr>
        <w:spacing w:after="0" w:line="276" w:lineRule="auto"/>
        <w:jc w:val="both"/>
        <w:rPr>
          <w:rFonts w:ascii="Arial" w:hAnsi="Arial" w:cs="Arial"/>
        </w:rPr>
      </w:pPr>
      <w:r w:rsidRPr="00182FEC">
        <w:rPr>
          <w:rFonts w:ascii="Arial" w:hAnsi="Arial" w:cs="Arial"/>
        </w:rPr>
        <w:t>Aux termes du présent contrat, conclu</w:t>
      </w:r>
    </w:p>
    <w:p w:rsidR="002B7CD6" w:rsidRPr="00182FEC" w:rsidRDefault="002B7CD6" w:rsidP="002B7CD6">
      <w:pPr>
        <w:spacing w:after="0" w:line="276" w:lineRule="auto"/>
        <w:jc w:val="both"/>
        <w:rPr>
          <w:rFonts w:ascii="Arial" w:hAnsi="Arial" w:cs="Arial"/>
        </w:rPr>
      </w:pPr>
    </w:p>
    <w:p w:rsidR="002B7CD6" w:rsidRPr="00182FEC" w:rsidRDefault="002B7CD6" w:rsidP="002B7CD6">
      <w:pPr>
        <w:spacing w:after="0" w:line="276" w:lineRule="auto"/>
        <w:jc w:val="both"/>
        <w:rPr>
          <w:rFonts w:ascii="Arial" w:hAnsi="Arial" w:cs="Arial"/>
          <w:b/>
        </w:rPr>
      </w:pPr>
      <w:r w:rsidRPr="00182FEC">
        <w:rPr>
          <w:rFonts w:ascii="Arial" w:hAnsi="Arial" w:cs="Arial"/>
          <w:b/>
        </w:rPr>
        <w:t>Entre</w:t>
      </w:r>
    </w:p>
    <w:p w:rsidR="002B7CD6" w:rsidRPr="00182FEC" w:rsidRDefault="002B7CD6" w:rsidP="002B7CD6">
      <w:pPr>
        <w:spacing w:after="0" w:line="276" w:lineRule="auto"/>
        <w:jc w:val="right"/>
        <w:rPr>
          <w:rFonts w:ascii="Arial" w:hAnsi="Arial" w:cs="Arial"/>
          <w:b/>
        </w:rPr>
      </w:pPr>
      <w:r w:rsidRPr="00182FEC">
        <w:rPr>
          <w:rFonts w:ascii="Arial" w:hAnsi="Arial" w:cs="Arial"/>
          <w:b/>
        </w:rPr>
        <w:t>D’une part</w:t>
      </w:r>
    </w:p>
    <w:p w:rsidR="002B7CD6" w:rsidRPr="00182FEC" w:rsidRDefault="002B7CD6" w:rsidP="002B7CD6">
      <w:pPr>
        <w:spacing w:after="0" w:line="276" w:lineRule="auto"/>
        <w:jc w:val="both"/>
        <w:rPr>
          <w:rFonts w:ascii="Arial" w:hAnsi="Arial" w:cs="Arial"/>
        </w:rPr>
      </w:pPr>
      <w:r w:rsidRPr="00182FEC">
        <w:rPr>
          <w:rFonts w:ascii="Arial" w:hAnsi="Arial" w:cs="Arial"/>
        </w:rPr>
        <w:t xml:space="preserve">La </w:t>
      </w:r>
      <w:r w:rsidRPr="00182FEC">
        <w:rPr>
          <w:rFonts w:ascii="Arial" w:hAnsi="Arial" w:cs="Arial"/>
          <w:b/>
        </w:rPr>
        <w:t>Direction du Contrôle Financier</w:t>
      </w:r>
      <w:r w:rsidRPr="00182FEC">
        <w:rPr>
          <w:rFonts w:ascii="Arial" w:hAnsi="Arial" w:cs="Arial"/>
        </w:rPr>
        <w:t xml:space="preserve"> dont le siège est situé à Abidjan Plateau, avenue Joseph </w:t>
      </w:r>
      <w:proofErr w:type="spellStart"/>
      <w:r w:rsidRPr="00182FEC">
        <w:rPr>
          <w:rFonts w:ascii="Arial" w:hAnsi="Arial" w:cs="Arial"/>
        </w:rPr>
        <w:t>Anoma</w:t>
      </w:r>
      <w:proofErr w:type="spellEnd"/>
      <w:r w:rsidRPr="00182FEC">
        <w:rPr>
          <w:rFonts w:ascii="Arial" w:hAnsi="Arial" w:cs="Arial"/>
        </w:rPr>
        <w:t xml:space="preserve"> - immeuble SMGL, 01 BP</w:t>
      </w:r>
      <w:r w:rsidR="00E927B8">
        <w:rPr>
          <w:rFonts w:ascii="Arial" w:hAnsi="Arial" w:cs="Arial"/>
        </w:rPr>
        <w:t xml:space="preserve"> </w:t>
      </w:r>
      <w:r w:rsidRPr="00182FEC">
        <w:rPr>
          <w:rFonts w:ascii="Arial" w:hAnsi="Arial" w:cs="Arial"/>
        </w:rPr>
        <w:t>V 80 Abidjan 01, tél</w:t>
      </w:r>
      <w:r w:rsidR="00E927B8">
        <w:rPr>
          <w:rFonts w:ascii="Arial" w:hAnsi="Arial" w:cs="Arial"/>
        </w:rPr>
        <w:t>.</w:t>
      </w:r>
      <w:r w:rsidRPr="00182FEC">
        <w:rPr>
          <w:rFonts w:ascii="Arial" w:hAnsi="Arial" w:cs="Arial"/>
        </w:rPr>
        <w:t xml:space="preserve"> : 20 21 51 40, fax : 20 21 34 87, représentée par </w:t>
      </w:r>
      <w:r w:rsidR="00261A9B">
        <w:rPr>
          <w:rFonts w:ascii="Arial" w:hAnsi="Arial" w:cs="Arial"/>
        </w:rPr>
        <w:t xml:space="preserve">son </w:t>
      </w:r>
      <w:r w:rsidR="00261A9B" w:rsidRPr="00261A9B">
        <w:rPr>
          <w:rFonts w:ascii="Arial" w:hAnsi="Arial" w:cs="Arial"/>
        </w:rPr>
        <w:t>Directeur</w:t>
      </w:r>
      <w:r w:rsidR="00261A9B">
        <w:rPr>
          <w:rFonts w:ascii="Arial" w:hAnsi="Arial" w:cs="Arial"/>
        </w:rPr>
        <w:t>,</w:t>
      </w:r>
      <w:r w:rsidR="00261A9B" w:rsidRPr="00261A9B">
        <w:rPr>
          <w:rFonts w:ascii="Arial" w:hAnsi="Arial" w:cs="Arial"/>
        </w:rPr>
        <w:t xml:space="preserve"> </w:t>
      </w:r>
      <w:r w:rsidRPr="00182FEC">
        <w:rPr>
          <w:rFonts w:ascii="Arial" w:hAnsi="Arial" w:cs="Arial"/>
          <w:b/>
        </w:rPr>
        <w:t>M. N’DA KACOU Joseph Ange</w:t>
      </w:r>
      <w:r w:rsidR="00261A9B">
        <w:rPr>
          <w:rFonts w:ascii="Arial" w:hAnsi="Arial" w:cs="Arial"/>
          <w:b/>
        </w:rPr>
        <w:t xml:space="preserve"> </w:t>
      </w:r>
      <w:r w:rsidRPr="00182FEC">
        <w:rPr>
          <w:rFonts w:ascii="Arial" w:hAnsi="Arial" w:cs="Arial"/>
        </w:rPr>
        <w:t>;</w:t>
      </w:r>
    </w:p>
    <w:p w:rsidR="002B7CD6" w:rsidRPr="00182FEC" w:rsidRDefault="002B7CD6" w:rsidP="002B7CD6">
      <w:pPr>
        <w:spacing w:before="240" w:after="0" w:line="276" w:lineRule="auto"/>
        <w:jc w:val="both"/>
        <w:rPr>
          <w:rFonts w:ascii="Arial" w:hAnsi="Arial" w:cs="Arial"/>
        </w:rPr>
      </w:pPr>
      <w:r w:rsidRPr="00182FEC">
        <w:rPr>
          <w:rFonts w:ascii="Arial" w:hAnsi="Arial" w:cs="Arial"/>
        </w:rPr>
        <w:t>Ci-après dénommé « l’</w:t>
      </w:r>
      <w:r w:rsidRPr="00182FEC">
        <w:rPr>
          <w:rFonts w:ascii="Arial" w:hAnsi="Arial" w:cs="Arial"/>
          <w:b/>
        </w:rPr>
        <w:t xml:space="preserve">Autorité contractante </w:t>
      </w:r>
      <w:r w:rsidRPr="00182FEC">
        <w:rPr>
          <w:rFonts w:ascii="Arial" w:hAnsi="Arial" w:cs="Arial"/>
        </w:rPr>
        <w:t>» ;</w:t>
      </w:r>
    </w:p>
    <w:p w:rsidR="002B7CD6" w:rsidRPr="00182FEC" w:rsidRDefault="002B7CD6" w:rsidP="002B7CD6">
      <w:pPr>
        <w:spacing w:after="0" w:line="276" w:lineRule="auto"/>
        <w:jc w:val="both"/>
        <w:rPr>
          <w:rFonts w:ascii="Arial" w:hAnsi="Arial" w:cs="Arial"/>
        </w:rPr>
      </w:pPr>
    </w:p>
    <w:p w:rsidR="002B7CD6" w:rsidRPr="00182FEC" w:rsidRDefault="002B7CD6" w:rsidP="002B7CD6">
      <w:pPr>
        <w:spacing w:after="0" w:line="276" w:lineRule="auto"/>
        <w:jc w:val="both"/>
        <w:rPr>
          <w:rFonts w:ascii="Arial" w:hAnsi="Arial" w:cs="Arial"/>
          <w:b/>
        </w:rPr>
      </w:pPr>
      <w:r w:rsidRPr="00182FEC">
        <w:rPr>
          <w:rFonts w:ascii="Arial" w:hAnsi="Arial" w:cs="Arial"/>
          <w:b/>
        </w:rPr>
        <w:t xml:space="preserve">Et </w:t>
      </w:r>
    </w:p>
    <w:p w:rsidR="002B7CD6" w:rsidRPr="00182FEC" w:rsidRDefault="002B7CD6" w:rsidP="002B7CD6">
      <w:pPr>
        <w:spacing w:after="0" w:line="276" w:lineRule="auto"/>
        <w:jc w:val="right"/>
        <w:rPr>
          <w:rFonts w:ascii="Arial" w:hAnsi="Arial" w:cs="Arial"/>
          <w:b/>
        </w:rPr>
      </w:pPr>
      <w:r w:rsidRPr="00182FEC">
        <w:rPr>
          <w:rFonts w:ascii="Arial" w:hAnsi="Arial" w:cs="Arial"/>
          <w:b/>
        </w:rPr>
        <w:t>D’autre part</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La société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Siège social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Registre du Commerce et du Crédit Mobilier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Forme juridique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Compte contribuable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Régime d’imposition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Adresse postale : </w:t>
      </w:r>
    </w:p>
    <w:p w:rsidR="002B7CD6" w:rsidRPr="00182FEC" w:rsidRDefault="002B7CD6" w:rsidP="002B7CD6">
      <w:pPr>
        <w:spacing w:after="0" w:line="276" w:lineRule="auto"/>
        <w:jc w:val="both"/>
        <w:rPr>
          <w:rFonts w:ascii="Arial" w:hAnsi="Arial" w:cs="Arial"/>
          <w:b/>
        </w:rPr>
      </w:pPr>
      <w:r w:rsidRPr="00182FEC">
        <w:rPr>
          <w:rFonts w:ascii="Arial" w:hAnsi="Arial" w:cs="Arial"/>
        </w:rPr>
        <w:t xml:space="preserve">Téléphone et Fax : </w:t>
      </w:r>
    </w:p>
    <w:p w:rsidR="002B7CD6" w:rsidRPr="00182FEC" w:rsidRDefault="002B7CD6" w:rsidP="002B7CD6">
      <w:pPr>
        <w:spacing w:after="0" w:line="276" w:lineRule="auto"/>
        <w:jc w:val="both"/>
        <w:rPr>
          <w:rFonts w:ascii="Arial" w:hAnsi="Arial" w:cs="Arial"/>
        </w:rPr>
      </w:pPr>
      <w:r w:rsidRPr="00182FEC">
        <w:rPr>
          <w:rFonts w:ascii="Arial" w:hAnsi="Arial" w:cs="Arial"/>
        </w:rPr>
        <w:t>Représenté</w:t>
      </w:r>
      <w:r w:rsidR="00E927B8">
        <w:rPr>
          <w:rFonts w:ascii="Arial" w:hAnsi="Arial" w:cs="Arial"/>
        </w:rPr>
        <w:t>e</w:t>
      </w:r>
      <w:r w:rsidRPr="00182FEC">
        <w:rPr>
          <w:rFonts w:ascii="Arial" w:hAnsi="Arial" w:cs="Arial"/>
        </w:rPr>
        <w:t xml:space="preserve"> par : M/Mme/Mlle………… dûment habil</w:t>
      </w:r>
      <w:r w:rsidR="00261A9B">
        <w:rPr>
          <w:rFonts w:ascii="Arial" w:hAnsi="Arial" w:cs="Arial"/>
        </w:rPr>
        <w:t>ité aux fins du présent contrat ;</w:t>
      </w:r>
    </w:p>
    <w:p w:rsidR="002B7CD6" w:rsidRPr="00182FEC" w:rsidRDefault="002B7CD6" w:rsidP="002B7CD6">
      <w:pPr>
        <w:spacing w:before="240" w:after="0" w:line="276" w:lineRule="auto"/>
        <w:jc w:val="both"/>
        <w:rPr>
          <w:rFonts w:ascii="Arial" w:hAnsi="Arial" w:cs="Arial"/>
        </w:rPr>
      </w:pPr>
      <w:r w:rsidRPr="00182FEC">
        <w:rPr>
          <w:rFonts w:ascii="Arial" w:hAnsi="Arial" w:cs="Arial"/>
        </w:rPr>
        <w:t xml:space="preserve">Ci-après dénommé(e) « le </w:t>
      </w:r>
      <w:r w:rsidRPr="00182FEC">
        <w:rPr>
          <w:rFonts w:ascii="Arial" w:hAnsi="Arial" w:cs="Arial"/>
          <w:b/>
        </w:rPr>
        <w:t>Prestataire</w:t>
      </w:r>
      <w:r w:rsidRPr="00182FEC">
        <w:rPr>
          <w:rFonts w:ascii="Arial" w:hAnsi="Arial" w:cs="Arial"/>
        </w:rPr>
        <w:t xml:space="preserve"> ».</w:t>
      </w:r>
    </w:p>
    <w:p w:rsidR="00F01709" w:rsidRDefault="00F01709" w:rsidP="003159C1">
      <w:pPr>
        <w:spacing w:after="0" w:line="276" w:lineRule="auto"/>
        <w:jc w:val="center"/>
        <w:rPr>
          <w:rFonts w:ascii="Arial" w:hAnsi="Arial" w:cs="Arial"/>
        </w:rPr>
      </w:pPr>
    </w:p>
    <w:p w:rsidR="00F01709" w:rsidRPr="002B7CD6" w:rsidRDefault="00F01709" w:rsidP="00567B2B">
      <w:pPr>
        <w:spacing w:before="240" w:after="0" w:line="276" w:lineRule="auto"/>
        <w:jc w:val="center"/>
        <w:rPr>
          <w:rFonts w:ascii="Arial" w:hAnsi="Arial" w:cs="Arial"/>
        </w:rPr>
      </w:pPr>
      <w:r w:rsidRPr="002B7CD6">
        <w:rPr>
          <w:rFonts w:ascii="Arial" w:hAnsi="Arial" w:cs="Arial"/>
          <w:b/>
        </w:rPr>
        <w:t xml:space="preserve">IL A ETE </w:t>
      </w:r>
      <w:r w:rsidR="00755FB6" w:rsidRPr="002B7CD6">
        <w:rPr>
          <w:rFonts w:ascii="Arial" w:hAnsi="Arial" w:cs="Arial"/>
          <w:b/>
        </w:rPr>
        <w:t xml:space="preserve">CONVENU ET </w:t>
      </w:r>
      <w:r w:rsidRPr="002B7CD6">
        <w:rPr>
          <w:rFonts w:ascii="Arial" w:hAnsi="Arial" w:cs="Arial"/>
          <w:b/>
        </w:rPr>
        <w:t>ARRETE CE QUI SUIT</w:t>
      </w:r>
      <w:r w:rsidRPr="002B7CD6">
        <w:rPr>
          <w:rFonts w:ascii="Arial" w:hAnsi="Arial" w:cs="Arial"/>
        </w:rPr>
        <w:t xml:space="preserve"> :</w:t>
      </w:r>
    </w:p>
    <w:p w:rsidR="002B7CD6" w:rsidRPr="002B7CD6" w:rsidRDefault="002B7CD6" w:rsidP="002B7CD6">
      <w:pPr>
        <w:spacing w:after="0" w:line="276" w:lineRule="auto"/>
        <w:jc w:val="both"/>
        <w:rPr>
          <w:rFonts w:ascii="Arial" w:hAnsi="Arial" w:cs="Arial"/>
        </w:rPr>
      </w:pPr>
    </w:p>
    <w:p w:rsidR="00FB4262" w:rsidRPr="002B7CD6" w:rsidRDefault="007D5882" w:rsidP="002B7CD6">
      <w:pPr>
        <w:spacing w:after="0" w:line="276" w:lineRule="auto"/>
        <w:jc w:val="both"/>
        <w:outlineLvl w:val="0"/>
        <w:rPr>
          <w:rFonts w:ascii="Arial" w:hAnsi="Arial" w:cs="Arial"/>
          <w:b/>
        </w:rPr>
      </w:pPr>
      <w:bookmarkStart w:id="1" w:name="_Toc53489846"/>
      <w:r>
        <w:rPr>
          <w:rFonts w:ascii="Arial" w:hAnsi="Arial" w:cs="Arial"/>
          <w:b/>
        </w:rPr>
        <w:t>ARTICLE 1</w:t>
      </w:r>
      <w:r w:rsidR="002B7CD6">
        <w:rPr>
          <w:rFonts w:ascii="Arial" w:hAnsi="Arial" w:cs="Arial"/>
          <w:b/>
        </w:rPr>
        <w:t xml:space="preserve"> : </w:t>
      </w:r>
      <w:r w:rsidR="00FB4262" w:rsidRPr="002B7CD6">
        <w:rPr>
          <w:rFonts w:ascii="Arial" w:hAnsi="Arial" w:cs="Arial"/>
          <w:b/>
        </w:rPr>
        <w:t>OBJET</w:t>
      </w:r>
      <w:bookmarkEnd w:id="1"/>
    </w:p>
    <w:p w:rsidR="007B1DDF" w:rsidRDefault="00EA381C" w:rsidP="00F70C7F">
      <w:pPr>
        <w:spacing w:after="0" w:line="276" w:lineRule="auto"/>
        <w:jc w:val="both"/>
        <w:rPr>
          <w:rFonts w:ascii="Arial" w:hAnsi="Arial" w:cs="Arial"/>
        </w:rPr>
      </w:pPr>
      <w:r w:rsidRPr="00211AC8">
        <w:rPr>
          <w:rFonts w:ascii="Arial" w:hAnsi="Arial" w:cs="Arial"/>
        </w:rPr>
        <w:t>Le présent contrat</w:t>
      </w:r>
      <w:r w:rsidR="00E927B8">
        <w:rPr>
          <w:rFonts w:ascii="Arial" w:hAnsi="Arial" w:cs="Arial"/>
        </w:rPr>
        <w:t>,</w:t>
      </w:r>
      <w:r w:rsidRPr="00211AC8">
        <w:rPr>
          <w:rFonts w:ascii="Arial" w:hAnsi="Arial" w:cs="Arial"/>
        </w:rPr>
        <w:t xml:space="preserve"> </w:t>
      </w:r>
      <w:r w:rsidR="00441F71" w:rsidRPr="00441F71">
        <w:rPr>
          <w:rFonts w:ascii="Arial" w:hAnsi="Arial" w:cs="Arial"/>
        </w:rPr>
        <w:t>établi en trois (3) exemplaires</w:t>
      </w:r>
      <w:r w:rsidR="00E927B8">
        <w:rPr>
          <w:rFonts w:ascii="Arial" w:hAnsi="Arial" w:cs="Arial"/>
        </w:rPr>
        <w:t>,</w:t>
      </w:r>
      <w:r w:rsidR="00441F71" w:rsidRPr="00441F71">
        <w:rPr>
          <w:rFonts w:ascii="Arial" w:hAnsi="Arial" w:cs="Arial"/>
        </w:rPr>
        <w:t xml:space="preserve"> </w:t>
      </w:r>
      <w:r w:rsidRPr="00211AC8">
        <w:rPr>
          <w:rFonts w:ascii="Arial" w:hAnsi="Arial" w:cs="Arial"/>
        </w:rPr>
        <w:t>définit les conditions et modalités selon lesquelles l’</w:t>
      </w:r>
      <w:r w:rsidRPr="00211AC8">
        <w:rPr>
          <w:rFonts w:ascii="Arial" w:hAnsi="Arial" w:cs="Arial"/>
          <w:b/>
        </w:rPr>
        <w:t xml:space="preserve">Autorité contractante </w:t>
      </w:r>
      <w:r w:rsidRPr="00211AC8">
        <w:rPr>
          <w:rFonts w:ascii="Arial" w:hAnsi="Arial" w:cs="Arial"/>
        </w:rPr>
        <w:t xml:space="preserve">confie au </w:t>
      </w:r>
      <w:r w:rsidRPr="00211AC8">
        <w:rPr>
          <w:rFonts w:ascii="Arial" w:hAnsi="Arial" w:cs="Arial"/>
          <w:b/>
        </w:rPr>
        <w:t>Prestataire</w:t>
      </w:r>
      <w:r w:rsidRPr="00211AC8">
        <w:rPr>
          <w:rFonts w:ascii="Arial" w:hAnsi="Arial" w:cs="Arial"/>
        </w:rPr>
        <w:t xml:space="preserve"> qui accepte</w:t>
      </w:r>
      <w:r w:rsidRPr="00A61301">
        <w:rPr>
          <w:rFonts w:ascii="Arial" w:hAnsi="Arial" w:cs="Arial"/>
        </w:rPr>
        <w:t xml:space="preserve">, de réaliser les prestations </w:t>
      </w:r>
      <w:r>
        <w:rPr>
          <w:rFonts w:ascii="Arial" w:hAnsi="Arial" w:cs="Arial"/>
        </w:rPr>
        <w:t xml:space="preserve">relatives </w:t>
      </w:r>
      <w:proofErr w:type="spellStart"/>
      <w:r w:rsidR="003B4C70">
        <w:rPr>
          <w:rFonts w:ascii="Arial" w:hAnsi="Arial" w:cs="Arial"/>
        </w:rPr>
        <w:t>à</w:t>
      </w:r>
      <w:proofErr w:type="spellEnd"/>
      <w:r w:rsidR="007B1DDF">
        <w:rPr>
          <w:rFonts w:ascii="Arial" w:hAnsi="Arial" w:cs="Arial"/>
        </w:rPr>
        <w:t> :</w:t>
      </w:r>
    </w:p>
    <w:p w:rsidR="007B1DDF" w:rsidRDefault="003B4C70" w:rsidP="007B1DDF">
      <w:pPr>
        <w:pStyle w:val="Paragraphedeliste"/>
        <w:numPr>
          <w:ilvl w:val="0"/>
          <w:numId w:val="24"/>
        </w:numPr>
        <w:spacing w:after="0" w:line="276" w:lineRule="auto"/>
        <w:jc w:val="both"/>
        <w:rPr>
          <w:rFonts w:ascii="Arial" w:hAnsi="Arial" w:cs="Arial"/>
          <w:b/>
        </w:rPr>
      </w:pPr>
      <w:proofErr w:type="gramStart"/>
      <w:r w:rsidRPr="007B1DDF">
        <w:rPr>
          <w:rFonts w:ascii="Arial" w:hAnsi="Arial" w:cs="Arial"/>
          <w:b/>
        </w:rPr>
        <w:t>la</w:t>
      </w:r>
      <w:proofErr w:type="gramEnd"/>
      <w:r w:rsidRPr="007B1DDF">
        <w:rPr>
          <w:rFonts w:ascii="Arial" w:hAnsi="Arial" w:cs="Arial"/>
          <w:b/>
        </w:rPr>
        <w:t xml:space="preserve"> gestion des </w:t>
      </w:r>
      <w:r w:rsidR="007B1DDF">
        <w:rPr>
          <w:rFonts w:ascii="Arial" w:hAnsi="Arial" w:cs="Arial"/>
          <w:b/>
        </w:rPr>
        <w:t>stocks,</w:t>
      </w:r>
    </w:p>
    <w:p w:rsidR="007B1DDF" w:rsidRDefault="007B1DDF" w:rsidP="007B1DDF">
      <w:pPr>
        <w:pStyle w:val="Paragraphedeliste"/>
        <w:numPr>
          <w:ilvl w:val="0"/>
          <w:numId w:val="24"/>
        </w:numPr>
        <w:spacing w:after="0" w:line="276" w:lineRule="auto"/>
        <w:jc w:val="both"/>
        <w:rPr>
          <w:rFonts w:ascii="Arial" w:hAnsi="Arial" w:cs="Arial"/>
          <w:b/>
        </w:rPr>
      </w:pPr>
      <w:proofErr w:type="gramStart"/>
      <w:r>
        <w:rPr>
          <w:rFonts w:ascii="Arial" w:hAnsi="Arial" w:cs="Arial"/>
          <w:b/>
        </w:rPr>
        <w:t>la</w:t>
      </w:r>
      <w:proofErr w:type="gramEnd"/>
      <w:r>
        <w:rPr>
          <w:rFonts w:ascii="Arial" w:hAnsi="Arial" w:cs="Arial"/>
          <w:b/>
        </w:rPr>
        <w:t xml:space="preserve"> préparation,</w:t>
      </w:r>
    </w:p>
    <w:p w:rsidR="007B1DDF" w:rsidRDefault="003B4C70" w:rsidP="007B1DDF">
      <w:pPr>
        <w:pStyle w:val="Paragraphedeliste"/>
        <w:numPr>
          <w:ilvl w:val="0"/>
          <w:numId w:val="24"/>
        </w:numPr>
        <w:spacing w:after="0" w:line="276" w:lineRule="auto"/>
        <w:jc w:val="both"/>
        <w:rPr>
          <w:rFonts w:ascii="Arial" w:hAnsi="Arial" w:cs="Arial"/>
          <w:b/>
        </w:rPr>
      </w:pPr>
      <w:proofErr w:type="gramStart"/>
      <w:r w:rsidRPr="007B1DDF">
        <w:rPr>
          <w:rFonts w:ascii="Arial" w:hAnsi="Arial" w:cs="Arial"/>
          <w:b/>
        </w:rPr>
        <w:t>le</w:t>
      </w:r>
      <w:proofErr w:type="gramEnd"/>
      <w:r w:rsidRPr="007B1DDF">
        <w:rPr>
          <w:rFonts w:ascii="Arial" w:hAnsi="Arial" w:cs="Arial"/>
          <w:b/>
        </w:rPr>
        <w:t xml:space="preserve"> transport</w:t>
      </w:r>
      <w:r w:rsidR="007B1DDF">
        <w:rPr>
          <w:rFonts w:ascii="Arial" w:hAnsi="Arial" w:cs="Arial"/>
          <w:b/>
        </w:rPr>
        <w:t>,</w:t>
      </w:r>
    </w:p>
    <w:p w:rsidR="007B1DDF" w:rsidRDefault="00F70C7F" w:rsidP="007B1DDF">
      <w:pPr>
        <w:pStyle w:val="Paragraphedeliste"/>
        <w:numPr>
          <w:ilvl w:val="0"/>
          <w:numId w:val="24"/>
        </w:numPr>
        <w:spacing w:after="0" w:line="276" w:lineRule="auto"/>
        <w:jc w:val="both"/>
        <w:rPr>
          <w:rFonts w:ascii="Arial" w:hAnsi="Arial" w:cs="Arial"/>
          <w:b/>
        </w:rPr>
      </w:pPr>
      <w:proofErr w:type="gramStart"/>
      <w:r w:rsidRPr="007B1DDF">
        <w:rPr>
          <w:rFonts w:ascii="Arial" w:hAnsi="Arial" w:cs="Arial"/>
          <w:b/>
        </w:rPr>
        <w:t>l’envoi</w:t>
      </w:r>
      <w:proofErr w:type="gramEnd"/>
      <w:r w:rsidRPr="007B1DDF">
        <w:rPr>
          <w:rFonts w:ascii="Arial" w:hAnsi="Arial" w:cs="Arial"/>
          <w:b/>
        </w:rPr>
        <w:t xml:space="preserve"> ou</w:t>
      </w:r>
      <w:r w:rsidR="007D5882" w:rsidRPr="007B1DDF">
        <w:rPr>
          <w:rFonts w:ascii="Arial" w:hAnsi="Arial" w:cs="Arial"/>
          <w:b/>
        </w:rPr>
        <w:t xml:space="preserve"> l’expédition </w:t>
      </w:r>
      <w:r w:rsidRPr="007B1DDF">
        <w:rPr>
          <w:rFonts w:ascii="Arial" w:hAnsi="Arial" w:cs="Arial"/>
          <w:b/>
        </w:rPr>
        <w:t xml:space="preserve">de commandes </w:t>
      </w:r>
      <w:r w:rsidR="003B4C70" w:rsidRPr="007B1DDF">
        <w:rPr>
          <w:rFonts w:ascii="Arial" w:hAnsi="Arial" w:cs="Arial"/>
          <w:b/>
        </w:rPr>
        <w:t>de biens corporels</w:t>
      </w:r>
      <w:r w:rsidR="007D5882" w:rsidRPr="007B1DDF">
        <w:rPr>
          <w:rFonts w:ascii="Arial" w:hAnsi="Arial" w:cs="Arial"/>
          <w:b/>
        </w:rPr>
        <w:t xml:space="preserve"> en partie ou en totalité</w:t>
      </w:r>
      <w:r w:rsidR="003B4C70" w:rsidRPr="007B1DDF">
        <w:rPr>
          <w:rFonts w:ascii="Arial" w:hAnsi="Arial" w:cs="Arial"/>
          <w:b/>
        </w:rPr>
        <w:t xml:space="preserve">, </w:t>
      </w:r>
    </w:p>
    <w:p w:rsidR="00EA381C" w:rsidRPr="007B1DDF" w:rsidRDefault="007B1DDF" w:rsidP="007B1DDF">
      <w:pPr>
        <w:pStyle w:val="Paragraphedeliste"/>
        <w:numPr>
          <w:ilvl w:val="0"/>
          <w:numId w:val="24"/>
        </w:numPr>
        <w:spacing w:after="0" w:line="276" w:lineRule="auto"/>
        <w:jc w:val="both"/>
        <w:rPr>
          <w:rFonts w:ascii="Arial" w:hAnsi="Arial" w:cs="Arial"/>
          <w:b/>
        </w:rPr>
      </w:pPr>
      <w:proofErr w:type="gramStart"/>
      <w:r>
        <w:rPr>
          <w:rFonts w:ascii="Arial" w:hAnsi="Arial" w:cs="Arial"/>
          <w:b/>
        </w:rPr>
        <w:t>ou</w:t>
      </w:r>
      <w:proofErr w:type="gramEnd"/>
      <w:r w:rsidR="007D5882" w:rsidRPr="007B1DDF">
        <w:rPr>
          <w:rFonts w:ascii="Arial" w:hAnsi="Arial" w:cs="Arial"/>
          <w:b/>
        </w:rPr>
        <w:t xml:space="preserve"> toute </w:t>
      </w:r>
      <w:r>
        <w:rPr>
          <w:rFonts w:ascii="Arial" w:hAnsi="Arial" w:cs="Arial"/>
          <w:b/>
        </w:rPr>
        <w:t xml:space="preserve">autre </w:t>
      </w:r>
      <w:r w:rsidR="007D5882" w:rsidRPr="007B1DDF">
        <w:rPr>
          <w:rFonts w:ascii="Arial" w:hAnsi="Arial" w:cs="Arial"/>
          <w:b/>
        </w:rPr>
        <w:t>prestation assimilée</w:t>
      </w:r>
      <w:r w:rsidR="00EA381C" w:rsidRPr="007B1DDF">
        <w:rPr>
          <w:rFonts w:ascii="Arial" w:hAnsi="Arial" w:cs="Arial"/>
        </w:rPr>
        <w:t>.</w:t>
      </w:r>
    </w:p>
    <w:p w:rsidR="00EA381C" w:rsidRDefault="00EA381C" w:rsidP="00EA381C">
      <w:pPr>
        <w:spacing w:after="0" w:line="276" w:lineRule="auto"/>
        <w:jc w:val="both"/>
        <w:rPr>
          <w:rFonts w:ascii="Arial" w:hAnsi="Arial" w:cs="Arial"/>
        </w:rPr>
      </w:pPr>
      <w:r w:rsidRPr="00A61301">
        <w:rPr>
          <w:rFonts w:ascii="Arial" w:hAnsi="Arial" w:cs="Arial"/>
        </w:rPr>
        <w:t>De même, il détermine les missions et précise les droits et obligations des parties.</w:t>
      </w:r>
    </w:p>
    <w:p w:rsidR="00EA381C" w:rsidRDefault="00EA381C" w:rsidP="00EA381C">
      <w:pPr>
        <w:spacing w:after="0" w:line="276" w:lineRule="auto"/>
        <w:jc w:val="both"/>
        <w:rPr>
          <w:rFonts w:ascii="Arial" w:hAnsi="Arial" w:cs="Arial"/>
        </w:rPr>
      </w:pPr>
    </w:p>
    <w:p w:rsidR="00CB0821" w:rsidRPr="00EA381C" w:rsidRDefault="007D5882" w:rsidP="00EA381C">
      <w:pPr>
        <w:spacing w:after="0" w:line="276" w:lineRule="auto"/>
        <w:jc w:val="both"/>
        <w:outlineLvl w:val="0"/>
        <w:rPr>
          <w:rFonts w:ascii="Arial" w:hAnsi="Arial" w:cs="Arial"/>
          <w:b/>
        </w:rPr>
      </w:pPr>
      <w:bookmarkStart w:id="2" w:name="_Toc53489847"/>
      <w:r>
        <w:rPr>
          <w:rFonts w:ascii="Arial" w:hAnsi="Arial" w:cs="Arial"/>
          <w:b/>
        </w:rPr>
        <w:t>ARTICLE 2</w:t>
      </w:r>
      <w:r w:rsidR="00EA381C">
        <w:rPr>
          <w:rFonts w:ascii="Arial" w:hAnsi="Arial" w:cs="Arial"/>
          <w:b/>
        </w:rPr>
        <w:t xml:space="preserve"> : </w:t>
      </w:r>
      <w:r w:rsidR="007360C0" w:rsidRPr="00EA381C">
        <w:rPr>
          <w:rFonts w:ascii="Arial" w:hAnsi="Arial" w:cs="Arial"/>
          <w:b/>
        </w:rPr>
        <w:t>DUREE</w:t>
      </w:r>
      <w:bookmarkEnd w:id="2"/>
    </w:p>
    <w:p w:rsidR="00EA381C" w:rsidRPr="00A61301" w:rsidRDefault="00EA381C" w:rsidP="00EA381C">
      <w:pPr>
        <w:spacing w:after="0" w:line="276" w:lineRule="auto"/>
        <w:jc w:val="both"/>
        <w:rPr>
          <w:rFonts w:ascii="Arial" w:hAnsi="Arial" w:cs="Arial"/>
        </w:rPr>
      </w:pPr>
      <w:r w:rsidRPr="00A61301">
        <w:rPr>
          <w:rFonts w:ascii="Arial" w:hAnsi="Arial" w:cs="Arial"/>
        </w:rPr>
        <w:t xml:space="preserve">Le présent contrat est conclu pour être exécuté sur la </w:t>
      </w:r>
      <w:r w:rsidR="007B1DDF">
        <w:rPr>
          <w:rFonts w:ascii="Arial" w:hAnsi="Arial" w:cs="Arial"/>
        </w:rPr>
        <w:t>période</w:t>
      </w:r>
      <w:r w:rsidRPr="00A61301">
        <w:rPr>
          <w:rFonts w:ascii="Arial" w:hAnsi="Arial" w:cs="Arial"/>
        </w:rPr>
        <w:t xml:space="preserve"> </w:t>
      </w:r>
      <w:r w:rsidR="007B1DDF">
        <w:rPr>
          <w:rFonts w:ascii="Arial" w:hAnsi="Arial" w:cs="Arial"/>
        </w:rPr>
        <w:t>allant du</w:t>
      </w:r>
      <w:proofErr w:type="gramStart"/>
      <w:r w:rsidR="007B1DDF">
        <w:rPr>
          <w:rFonts w:ascii="Arial" w:hAnsi="Arial" w:cs="Arial"/>
        </w:rPr>
        <w:t xml:space="preserve"> </w:t>
      </w:r>
      <w:r w:rsidR="003149EC">
        <w:rPr>
          <w:rFonts w:ascii="Arial" w:hAnsi="Arial" w:cs="Arial"/>
        </w:rPr>
        <w:t>.</w:t>
      </w:r>
      <w:r w:rsidR="007B1DDF">
        <w:rPr>
          <w:rFonts w:ascii="Arial" w:hAnsi="Arial" w:cs="Arial"/>
        </w:rPr>
        <w:t>…</w:t>
      </w:r>
      <w:proofErr w:type="gramEnd"/>
      <w:r w:rsidR="00D22FC7">
        <w:rPr>
          <w:rFonts w:ascii="Arial" w:hAnsi="Arial" w:cs="Arial"/>
        </w:rPr>
        <w:t>..</w:t>
      </w:r>
      <w:r w:rsidR="003149EC" w:rsidRPr="003149EC">
        <w:rPr>
          <w:rFonts w:ascii="Arial" w:hAnsi="Arial" w:cs="Arial"/>
          <w:i/>
          <w:color w:val="FF0000"/>
        </w:rPr>
        <w:t>(jour, mois et an</w:t>
      </w:r>
      <w:r w:rsidR="005C5527">
        <w:rPr>
          <w:rFonts w:ascii="Arial" w:hAnsi="Arial" w:cs="Arial"/>
          <w:i/>
          <w:color w:val="FF0000"/>
        </w:rPr>
        <w:t>née</w:t>
      </w:r>
      <w:bookmarkStart w:id="3" w:name="_GoBack"/>
      <w:bookmarkEnd w:id="3"/>
      <w:r w:rsidR="003149EC" w:rsidRPr="003149EC">
        <w:rPr>
          <w:rFonts w:ascii="Arial" w:hAnsi="Arial" w:cs="Arial"/>
          <w:i/>
          <w:color w:val="FF0000"/>
        </w:rPr>
        <w:t>)</w:t>
      </w:r>
      <w:r w:rsidR="00D22FC7">
        <w:rPr>
          <w:rFonts w:ascii="Arial" w:hAnsi="Arial" w:cs="Arial"/>
        </w:rPr>
        <w:t xml:space="preserve"> </w:t>
      </w:r>
      <w:r w:rsidR="007B1DDF">
        <w:rPr>
          <w:rFonts w:ascii="Arial" w:hAnsi="Arial" w:cs="Arial"/>
        </w:rPr>
        <w:t>au ………</w:t>
      </w:r>
      <w:r w:rsidR="003149EC" w:rsidRPr="003149EC">
        <w:rPr>
          <w:rFonts w:ascii="Arial" w:hAnsi="Arial" w:cs="Arial"/>
          <w:i/>
          <w:color w:val="FF0000"/>
        </w:rPr>
        <w:t xml:space="preserve">(jour, mois et </w:t>
      </w:r>
      <w:proofErr w:type="spellStart"/>
      <w:r w:rsidR="003149EC" w:rsidRPr="003149EC">
        <w:rPr>
          <w:rFonts w:ascii="Arial" w:hAnsi="Arial" w:cs="Arial"/>
          <w:i/>
          <w:color w:val="FF0000"/>
        </w:rPr>
        <w:t>a</w:t>
      </w:r>
      <w:r w:rsidR="005C5527">
        <w:rPr>
          <w:rFonts w:ascii="Arial" w:hAnsi="Arial" w:cs="Arial"/>
          <w:i/>
          <w:color w:val="FF0000"/>
        </w:rPr>
        <w:t>nneé</w:t>
      </w:r>
      <w:proofErr w:type="spellEnd"/>
      <w:r w:rsidR="003149EC" w:rsidRPr="003149EC">
        <w:rPr>
          <w:rFonts w:ascii="Arial" w:hAnsi="Arial" w:cs="Arial"/>
          <w:i/>
          <w:color w:val="FF0000"/>
        </w:rPr>
        <w:t>).</w:t>
      </w:r>
    </w:p>
    <w:p w:rsidR="00EA381C" w:rsidRPr="007C2538" w:rsidRDefault="00EA381C" w:rsidP="00EA381C">
      <w:pPr>
        <w:spacing w:after="0" w:line="276" w:lineRule="auto"/>
        <w:jc w:val="both"/>
        <w:rPr>
          <w:rFonts w:ascii="Arial" w:hAnsi="Arial" w:cs="Arial"/>
        </w:rPr>
      </w:pPr>
      <w:r w:rsidRPr="00A61301">
        <w:rPr>
          <w:rFonts w:ascii="Arial" w:hAnsi="Arial" w:cs="Arial"/>
        </w:rPr>
        <w:t xml:space="preserve">Le délai de réalisation des prestations est </w:t>
      </w:r>
      <w:r w:rsidR="007B1DDF">
        <w:rPr>
          <w:rFonts w:ascii="Arial" w:hAnsi="Arial" w:cs="Arial"/>
        </w:rPr>
        <w:t>estimé</w:t>
      </w:r>
      <w:r w:rsidR="00DD624E">
        <w:rPr>
          <w:rFonts w:ascii="Arial" w:hAnsi="Arial" w:cs="Arial"/>
        </w:rPr>
        <w:t xml:space="preserve"> à  </w:t>
      </w:r>
      <w:r w:rsidRPr="00A61301">
        <w:rPr>
          <w:rFonts w:ascii="Arial" w:hAnsi="Arial" w:cs="Arial"/>
        </w:rPr>
        <w:t xml:space="preserve"> </w:t>
      </w:r>
      <w:proofErr w:type="gramStart"/>
      <w:r w:rsidR="007C2538" w:rsidRPr="007C2538">
        <w:rPr>
          <w:rFonts w:ascii="Arial" w:hAnsi="Arial" w:cs="Arial"/>
        </w:rPr>
        <w:t>…….</w:t>
      </w:r>
      <w:proofErr w:type="gramEnd"/>
      <w:r w:rsidR="007C2538" w:rsidRPr="007C2538">
        <w:rPr>
          <w:rFonts w:ascii="Arial" w:hAnsi="Arial" w:cs="Arial"/>
        </w:rPr>
        <w:t>.</w:t>
      </w:r>
      <w:r w:rsidR="007C2538" w:rsidRPr="00D22FC7">
        <w:rPr>
          <w:rFonts w:ascii="Arial" w:hAnsi="Arial" w:cs="Arial"/>
          <w:i/>
          <w:color w:val="FF0000"/>
        </w:rPr>
        <w:t>(estimation en heure</w:t>
      </w:r>
      <w:r w:rsidR="007B1DDF" w:rsidRPr="00D22FC7">
        <w:rPr>
          <w:rFonts w:ascii="Arial" w:hAnsi="Arial" w:cs="Arial"/>
          <w:i/>
          <w:color w:val="FF0000"/>
        </w:rPr>
        <w:t xml:space="preserve"> </w:t>
      </w:r>
      <w:r w:rsidR="007C2538" w:rsidRPr="00D22FC7">
        <w:rPr>
          <w:rFonts w:ascii="Arial" w:hAnsi="Arial" w:cs="Arial"/>
          <w:i/>
          <w:color w:val="FF0000"/>
        </w:rPr>
        <w:t>/</w:t>
      </w:r>
      <w:r w:rsidR="007B1DDF" w:rsidRPr="00D22FC7">
        <w:rPr>
          <w:rFonts w:ascii="Arial" w:hAnsi="Arial" w:cs="Arial"/>
          <w:i/>
          <w:color w:val="FF0000"/>
        </w:rPr>
        <w:t xml:space="preserve"> </w:t>
      </w:r>
      <w:r w:rsidR="007C2538" w:rsidRPr="00D22FC7">
        <w:rPr>
          <w:rFonts w:ascii="Arial" w:hAnsi="Arial" w:cs="Arial"/>
          <w:i/>
          <w:color w:val="FF0000"/>
        </w:rPr>
        <w:t>jour</w:t>
      </w:r>
      <w:r w:rsidR="007B1DDF" w:rsidRPr="00D22FC7">
        <w:rPr>
          <w:rFonts w:ascii="Arial" w:hAnsi="Arial" w:cs="Arial"/>
          <w:i/>
          <w:color w:val="FF0000"/>
        </w:rPr>
        <w:t xml:space="preserve"> </w:t>
      </w:r>
      <w:r w:rsidR="007C2538" w:rsidRPr="00D22FC7">
        <w:rPr>
          <w:rFonts w:ascii="Arial" w:hAnsi="Arial" w:cs="Arial"/>
          <w:i/>
          <w:color w:val="FF0000"/>
        </w:rPr>
        <w:t>/</w:t>
      </w:r>
      <w:r w:rsidR="007B1DDF" w:rsidRPr="00D22FC7">
        <w:rPr>
          <w:rFonts w:ascii="Arial" w:hAnsi="Arial" w:cs="Arial"/>
          <w:i/>
          <w:color w:val="FF0000"/>
        </w:rPr>
        <w:t xml:space="preserve"> </w:t>
      </w:r>
      <w:r w:rsidR="00261A9B" w:rsidRPr="00D22FC7">
        <w:rPr>
          <w:rFonts w:ascii="Arial" w:hAnsi="Arial" w:cs="Arial"/>
          <w:i/>
          <w:color w:val="FF0000"/>
        </w:rPr>
        <w:t>etc.</w:t>
      </w:r>
      <w:r w:rsidR="007C2538" w:rsidRPr="00D22FC7">
        <w:rPr>
          <w:rFonts w:ascii="Arial" w:hAnsi="Arial" w:cs="Arial"/>
          <w:i/>
          <w:color w:val="FF0000"/>
        </w:rPr>
        <w:t>)</w:t>
      </w:r>
      <w:r w:rsidRPr="007C2538">
        <w:rPr>
          <w:rFonts w:ascii="Arial" w:hAnsi="Arial" w:cs="Arial"/>
        </w:rPr>
        <w:t>.</w:t>
      </w:r>
    </w:p>
    <w:p w:rsidR="00D37A73" w:rsidRDefault="00D37A73" w:rsidP="002B7CD6">
      <w:pPr>
        <w:spacing w:after="0" w:line="276" w:lineRule="auto"/>
        <w:jc w:val="both"/>
        <w:rPr>
          <w:rFonts w:ascii="Arial" w:hAnsi="Arial" w:cs="Arial"/>
          <w:bCs/>
          <w:color w:val="00B050"/>
        </w:rPr>
      </w:pPr>
    </w:p>
    <w:p w:rsidR="00F01709" w:rsidRPr="00F10505" w:rsidRDefault="007D5882" w:rsidP="00F10505">
      <w:pPr>
        <w:spacing w:after="0" w:line="276" w:lineRule="auto"/>
        <w:jc w:val="both"/>
        <w:outlineLvl w:val="0"/>
        <w:rPr>
          <w:rFonts w:ascii="Arial" w:hAnsi="Arial" w:cs="Arial"/>
          <w:b/>
        </w:rPr>
      </w:pPr>
      <w:bookmarkStart w:id="4" w:name="_Toc53489848"/>
      <w:r>
        <w:rPr>
          <w:rFonts w:ascii="Arial" w:hAnsi="Arial" w:cs="Arial"/>
          <w:b/>
        </w:rPr>
        <w:lastRenderedPageBreak/>
        <w:t>ARTICLE 3</w:t>
      </w:r>
      <w:r w:rsidR="00F10505">
        <w:rPr>
          <w:rFonts w:ascii="Arial" w:hAnsi="Arial" w:cs="Arial"/>
          <w:b/>
        </w:rPr>
        <w:t xml:space="preserve"> : </w:t>
      </w:r>
      <w:r w:rsidR="001E0983" w:rsidRPr="00F10505">
        <w:rPr>
          <w:rFonts w:ascii="Arial" w:hAnsi="Arial" w:cs="Arial"/>
          <w:b/>
        </w:rPr>
        <w:t>OBLIGATIONS DES PARTIES</w:t>
      </w:r>
      <w:bookmarkEnd w:id="4"/>
    </w:p>
    <w:p w:rsidR="00DD579A" w:rsidRPr="00F10505" w:rsidRDefault="00567B2B" w:rsidP="00261A9B">
      <w:pPr>
        <w:pStyle w:val="Paragraphedeliste"/>
        <w:numPr>
          <w:ilvl w:val="0"/>
          <w:numId w:val="21"/>
        </w:numPr>
        <w:spacing w:after="0" w:line="276" w:lineRule="auto"/>
        <w:jc w:val="both"/>
        <w:outlineLvl w:val="1"/>
        <w:rPr>
          <w:rFonts w:ascii="Arial" w:hAnsi="Arial" w:cs="Arial"/>
          <w:b/>
        </w:rPr>
      </w:pPr>
      <w:bookmarkStart w:id="5" w:name="_Toc53489849"/>
      <w:r>
        <w:rPr>
          <w:rFonts w:ascii="Arial" w:hAnsi="Arial" w:cs="Arial"/>
          <w:b/>
        </w:rPr>
        <w:t>Obligations du P</w:t>
      </w:r>
      <w:r w:rsidR="00DD579A" w:rsidRPr="00F10505">
        <w:rPr>
          <w:rFonts w:ascii="Arial" w:hAnsi="Arial" w:cs="Arial"/>
          <w:b/>
        </w:rPr>
        <w:t>restataire</w:t>
      </w:r>
      <w:bookmarkEnd w:id="5"/>
    </w:p>
    <w:p w:rsidR="004B0C40" w:rsidRPr="007C2538" w:rsidRDefault="009E61AE" w:rsidP="004B0C40">
      <w:pPr>
        <w:spacing w:after="0" w:line="276" w:lineRule="auto"/>
        <w:jc w:val="both"/>
        <w:rPr>
          <w:rFonts w:ascii="Arial" w:hAnsi="Arial" w:cs="Arial"/>
        </w:rPr>
      </w:pPr>
      <w:r>
        <w:rPr>
          <w:rFonts w:ascii="Arial" w:hAnsi="Arial" w:cs="Arial"/>
        </w:rPr>
        <w:t xml:space="preserve">Le </w:t>
      </w:r>
      <w:r w:rsidR="00E424E6" w:rsidRPr="00E424E6">
        <w:rPr>
          <w:rFonts w:ascii="Arial" w:hAnsi="Arial" w:cs="Arial"/>
          <w:b/>
        </w:rPr>
        <w:t>Prestataire</w:t>
      </w:r>
      <w:r w:rsidR="00E424E6">
        <w:rPr>
          <w:rFonts w:ascii="Arial" w:hAnsi="Arial" w:cs="Arial"/>
        </w:rPr>
        <w:t xml:space="preserve"> </w:t>
      </w:r>
      <w:r w:rsidR="004B0C40">
        <w:rPr>
          <w:rFonts w:ascii="Arial" w:hAnsi="Arial" w:cs="Arial"/>
        </w:rPr>
        <w:t xml:space="preserve">s’engage à </w:t>
      </w:r>
      <w:r w:rsidR="007C2538">
        <w:rPr>
          <w:rFonts w:ascii="Arial" w:hAnsi="Arial" w:cs="Arial"/>
        </w:rPr>
        <w:t xml:space="preserve">réaliser les prestations </w:t>
      </w:r>
      <w:r w:rsidR="00E424E6" w:rsidRPr="004B0C40">
        <w:rPr>
          <w:rFonts w:ascii="Arial" w:hAnsi="Arial" w:cs="Arial"/>
        </w:rPr>
        <w:t xml:space="preserve">conformément au </w:t>
      </w:r>
      <w:r w:rsidR="007C2538">
        <w:rPr>
          <w:rFonts w:ascii="Arial" w:hAnsi="Arial" w:cs="Arial"/>
        </w:rPr>
        <w:t>cahier des charges logistiques.</w:t>
      </w:r>
    </w:p>
    <w:p w:rsidR="00281A50" w:rsidRPr="00F806EC" w:rsidRDefault="004B0C40" w:rsidP="004B0C40">
      <w:pPr>
        <w:spacing w:after="0" w:line="276" w:lineRule="auto"/>
        <w:jc w:val="both"/>
        <w:rPr>
          <w:rFonts w:ascii="Arial" w:hAnsi="Arial" w:cs="Arial"/>
        </w:rPr>
      </w:pPr>
      <w:r w:rsidRPr="00F806EC">
        <w:rPr>
          <w:rFonts w:ascii="Arial" w:hAnsi="Arial" w:cs="Arial"/>
        </w:rPr>
        <w:t xml:space="preserve">Il s’oblige à faire usage de tout moyen fiable et sécurisé pour réaliser lesdites </w:t>
      </w:r>
      <w:r w:rsidR="00F806EC">
        <w:rPr>
          <w:rFonts w:ascii="Arial" w:hAnsi="Arial" w:cs="Arial"/>
        </w:rPr>
        <w:t>prestations</w:t>
      </w:r>
      <w:r w:rsidRPr="00F806EC">
        <w:rPr>
          <w:rFonts w:ascii="Arial" w:hAnsi="Arial" w:cs="Arial"/>
        </w:rPr>
        <w:t>.</w:t>
      </w:r>
    </w:p>
    <w:p w:rsidR="00567B2B" w:rsidRDefault="000D64FC" w:rsidP="00567B2B">
      <w:pPr>
        <w:spacing w:after="0" w:line="276" w:lineRule="auto"/>
        <w:jc w:val="both"/>
        <w:rPr>
          <w:rFonts w:ascii="Arial" w:hAnsi="Arial" w:cs="Arial"/>
          <w:color w:val="00B050"/>
        </w:rPr>
      </w:pPr>
      <w:r w:rsidRPr="00F806EC">
        <w:rPr>
          <w:rFonts w:ascii="Arial" w:hAnsi="Arial" w:cs="Arial"/>
        </w:rPr>
        <w:t xml:space="preserve">Il est également responsable des dommages qu’il </w:t>
      </w:r>
      <w:r w:rsidR="00F0240A" w:rsidRPr="00F806EC">
        <w:rPr>
          <w:rFonts w:ascii="Arial" w:hAnsi="Arial" w:cs="Arial"/>
        </w:rPr>
        <w:t xml:space="preserve">pourrait causer </w:t>
      </w:r>
      <w:r w:rsidR="00BC37DB" w:rsidRPr="00F806EC">
        <w:rPr>
          <w:rFonts w:ascii="Arial" w:hAnsi="Arial" w:cs="Arial"/>
        </w:rPr>
        <w:t>à l’</w:t>
      </w:r>
      <w:r w:rsidR="00BC37DB" w:rsidRPr="00F806EC">
        <w:rPr>
          <w:rFonts w:ascii="Arial" w:hAnsi="Arial" w:cs="Arial"/>
          <w:b/>
        </w:rPr>
        <w:t>Autorité contractante</w:t>
      </w:r>
      <w:r w:rsidR="004D164E">
        <w:rPr>
          <w:rFonts w:ascii="Arial" w:hAnsi="Arial" w:cs="Arial"/>
          <w:b/>
        </w:rPr>
        <w:t>,</w:t>
      </w:r>
      <w:r w:rsidR="00207952" w:rsidRPr="00F806EC">
        <w:rPr>
          <w:rFonts w:ascii="Arial" w:hAnsi="Arial" w:cs="Arial"/>
        </w:rPr>
        <w:t xml:space="preserve"> </w:t>
      </w:r>
      <w:r w:rsidR="004D164E">
        <w:rPr>
          <w:rFonts w:ascii="Arial" w:hAnsi="Arial" w:cs="Arial"/>
        </w:rPr>
        <w:t>o</w:t>
      </w:r>
      <w:r w:rsidR="00F0240A" w:rsidRPr="00F806EC">
        <w:rPr>
          <w:rFonts w:ascii="Arial" w:hAnsi="Arial" w:cs="Arial"/>
        </w:rPr>
        <w:t xml:space="preserve">u </w:t>
      </w:r>
      <w:r w:rsidR="004D164E">
        <w:rPr>
          <w:rFonts w:ascii="Arial" w:hAnsi="Arial" w:cs="Arial"/>
        </w:rPr>
        <w:t xml:space="preserve">à des tiers, du </w:t>
      </w:r>
      <w:r w:rsidR="00F0240A" w:rsidRPr="00F806EC">
        <w:rPr>
          <w:rFonts w:ascii="Arial" w:hAnsi="Arial" w:cs="Arial"/>
        </w:rPr>
        <w:t>fait de l’exécution d</w:t>
      </w:r>
      <w:r w:rsidR="001337FE" w:rsidRPr="00F806EC">
        <w:rPr>
          <w:rFonts w:ascii="Arial" w:hAnsi="Arial" w:cs="Arial"/>
        </w:rPr>
        <w:t xml:space="preserve">u </w:t>
      </w:r>
      <w:r w:rsidR="004D164E">
        <w:rPr>
          <w:rFonts w:ascii="Arial" w:hAnsi="Arial" w:cs="Arial"/>
        </w:rPr>
        <w:t xml:space="preserve">présent </w:t>
      </w:r>
      <w:r w:rsidR="001337FE" w:rsidRPr="00F806EC">
        <w:rPr>
          <w:rFonts w:ascii="Arial" w:hAnsi="Arial" w:cs="Arial"/>
        </w:rPr>
        <w:t>contrat</w:t>
      </w:r>
      <w:r w:rsidR="00EE1E4E" w:rsidRPr="00F806EC">
        <w:rPr>
          <w:rFonts w:ascii="Arial" w:hAnsi="Arial" w:cs="Arial"/>
        </w:rPr>
        <w:t>.</w:t>
      </w:r>
    </w:p>
    <w:p w:rsidR="00E5503F" w:rsidRPr="00412B16" w:rsidRDefault="00412B16" w:rsidP="00567B2B">
      <w:pPr>
        <w:spacing w:after="0" w:line="276" w:lineRule="auto"/>
        <w:jc w:val="both"/>
        <w:rPr>
          <w:rFonts w:ascii="Arial" w:hAnsi="Arial" w:cs="Arial"/>
        </w:rPr>
      </w:pPr>
      <w:r w:rsidRPr="00412B16">
        <w:rPr>
          <w:rFonts w:ascii="Arial" w:hAnsi="Arial" w:cs="Arial"/>
        </w:rPr>
        <w:t xml:space="preserve">Le </w:t>
      </w:r>
      <w:r w:rsidRPr="00412B16">
        <w:rPr>
          <w:rFonts w:ascii="Arial" w:hAnsi="Arial" w:cs="Arial"/>
          <w:b/>
        </w:rPr>
        <w:t>Prestataire</w:t>
      </w:r>
      <w:r w:rsidRPr="00412B16">
        <w:rPr>
          <w:rFonts w:ascii="Arial" w:hAnsi="Arial" w:cs="Arial"/>
        </w:rPr>
        <w:t xml:space="preserve"> s’oblige à ne pas insérer des objets interdits ou contrefaits dans le contenu des</w:t>
      </w:r>
      <w:r w:rsidR="00E114B4">
        <w:rPr>
          <w:rFonts w:ascii="Arial" w:hAnsi="Arial" w:cs="Arial"/>
        </w:rPr>
        <w:t xml:space="preserve"> biens confié</w:t>
      </w:r>
      <w:r w:rsidR="007E4B64">
        <w:rPr>
          <w:rFonts w:ascii="Arial" w:hAnsi="Arial" w:cs="Arial"/>
        </w:rPr>
        <w:t>s</w:t>
      </w:r>
      <w:r w:rsidRPr="00412B16">
        <w:rPr>
          <w:rFonts w:ascii="Arial" w:hAnsi="Arial" w:cs="Arial"/>
        </w:rPr>
        <w:t>.</w:t>
      </w:r>
    </w:p>
    <w:p w:rsidR="00412B16" w:rsidRPr="00412B16" w:rsidRDefault="00412B16" w:rsidP="00412B16">
      <w:pPr>
        <w:spacing w:after="0" w:line="276" w:lineRule="auto"/>
        <w:jc w:val="both"/>
        <w:rPr>
          <w:rFonts w:ascii="Arial" w:hAnsi="Arial" w:cs="Arial"/>
          <w:b/>
        </w:rPr>
      </w:pPr>
    </w:p>
    <w:p w:rsidR="00D57B96" w:rsidRPr="00457F6B" w:rsidRDefault="00567B2B" w:rsidP="00261A9B">
      <w:pPr>
        <w:pStyle w:val="Paragraphedeliste"/>
        <w:numPr>
          <w:ilvl w:val="0"/>
          <w:numId w:val="21"/>
        </w:numPr>
        <w:spacing w:after="0" w:line="276" w:lineRule="auto"/>
        <w:jc w:val="both"/>
        <w:outlineLvl w:val="1"/>
        <w:rPr>
          <w:rFonts w:ascii="Arial" w:hAnsi="Arial" w:cs="Arial"/>
          <w:b/>
        </w:rPr>
      </w:pPr>
      <w:bookmarkStart w:id="6" w:name="_Toc53489850"/>
      <w:r w:rsidRPr="00457F6B">
        <w:rPr>
          <w:rFonts w:ascii="Arial" w:hAnsi="Arial" w:cs="Arial"/>
          <w:b/>
        </w:rPr>
        <w:t>Obligations de l’Autorité contractante</w:t>
      </w:r>
      <w:bookmarkEnd w:id="6"/>
    </w:p>
    <w:p w:rsidR="00D40B5A" w:rsidRDefault="00F806EC" w:rsidP="002B7CD6">
      <w:pPr>
        <w:spacing w:after="0" w:line="276" w:lineRule="auto"/>
        <w:jc w:val="both"/>
        <w:rPr>
          <w:rFonts w:ascii="Arial" w:hAnsi="Arial" w:cs="Arial"/>
        </w:rPr>
      </w:pPr>
      <w:r>
        <w:rPr>
          <w:rFonts w:ascii="Arial" w:hAnsi="Arial" w:cs="Arial"/>
        </w:rPr>
        <w:t>L</w:t>
      </w:r>
      <w:r w:rsidR="00457F6B" w:rsidRPr="00457F6B">
        <w:rPr>
          <w:rFonts w:ascii="Arial" w:hAnsi="Arial" w:cs="Arial"/>
        </w:rPr>
        <w:t>’</w:t>
      </w:r>
      <w:r w:rsidR="00457F6B" w:rsidRPr="00457F6B">
        <w:rPr>
          <w:rFonts w:ascii="Arial" w:hAnsi="Arial" w:cs="Arial"/>
          <w:b/>
        </w:rPr>
        <w:t>Autorité contractante</w:t>
      </w:r>
      <w:r w:rsidR="00457F6B" w:rsidRPr="00457F6B">
        <w:rPr>
          <w:rFonts w:ascii="Arial" w:hAnsi="Arial" w:cs="Arial"/>
        </w:rPr>
        <w:t xml:space="preserve"> </w:t>
      </w:r>
      <w:r w:rsidR="00DE30EB" w:rsidRPr="00457F6B">
        <w:rPr>
          <w:rFonts w:ascii="Arial" w:hAnsi="Arial" w:cs="Arial"/>
        </w:rPr>
        <w:t>s’oblige</w:t>
      </w:r>
      <w:r w:rsidR="00D57B96" w:rsidRPr="00457F6B">
        <w:rPr>
          <w:rFonts w:ascii="Arial" w:hAnsi="Arial" w:cs="Arial"/>
        </w:rPr>
        <w:t xml:space="preserve"> à </w:t>
      </w:r>
      <w:r w:rsidR="00D40B5A" w:rsidRPr="00457F6B">
        <w:rPr>
          <w:rFonts w:ascii="Arial" w:hAnsi="Arial" w:cs="Arial"/>
        </w:rPr>
        <w:t>coopérer de bonne foi et de façon transparente à la mise en œuvre du présent contrat</w:t>
      </w:r>
      <w:r w:rsidR="001631C3" w:rsidRPr="00457F6B">
        <w:rPr>
          <w:rFonts w:ascii="Arial" w:hAnsi="Arial" w:cs="Arial"/>
        </w:rPr>
        <w:t xml:space="preserve"> par le respect des te</w:t>
      </w:r>
      <w:r w:rsidR="00457F6B">
        <w:rPr>
          <w:rFonts w:ascii="Arial" w:hAnsi="Arial" w:cs="Arial"/>
        </w:rPr>
        <w:t>rmes et actions à entreprendre.</w:t>
      </w:r>
    </w:p>
    <w:p w:rsidR="00E114B4" w:rsidRDefault="008C2B44" w:rsidP="008C2B44">
      <w:pPr>
        <w:spacing w:after="0" w:line="276" w:lineRule="auto"/>
        <w:jc w:val="both"/>
        <w:rPr>
          <w:rFonts w:ascii="Arial" w:hAnsi="Arial" w:cs="Arial"/>
        </w:rPr>
      </w:pPr>
      <w:r>
        <w:rPr>
          <w:rFonts w:ascii="Arial" w:hAnsi="Arial" w:cs="Arial"/>
        </w:rPr>
        <w:t xml:space="preserve">Elle </w:t>
      </w:r>
      <w:r w:rsidRPr="00F806EC">
        <w:rPr>
          <w:rFonts w:ascii="Arial" w:hAnsi="Arial" w:cs="Arial"/>
        </w:rPr>
        <w:t>est tenu</w:t>
      </w:r>
      <w:r>
        <w:rPr>
          <w:rFonts w:ascii="Arial" w:hAnsi="Arial" w:cs="Arial"/>
        </w:rPr>
        <w:t xml:space="preserve">e du conditionnement </w:t>
      </w:r>
      <w:r w:rsidR="00A66588">
        <w:rPr>
          <w:rFonts w:ascii="Arial" w:hAnsi="Arial" w:cs="Arial"/>
        </w:rPr>
        <w:t xml:space="preserve">préalable </w:t>
      </w:r>
      <w:r>
        <w:rPr>
          <w:rFonts w:ascii="Arial" w:hAnsi="Arial" w:cs="Arial"/>
        </w:rPr>
        <w:t>des biens objet</w:t>
      </w:r>
      <w:r w:rsidR="004D164E">
        <w:rPr>
          <w:rFonts w:ascii="Arial" w:hAnsi="Arial" w:cs="Arial"/>
        </w:rPr>
        <w:t>s</w:t>
      </w:r>
      <w:r>
        <w:rPr>
          <w:rFonts w:ascii="Arial" w:hAnsi="Arial" w:cs="Arial"/>
        </w:rPr>
        <w:t xml:space="preserve"> du présent contrat</w:t>
      </w:r>
      <w:r w:rsidRPr="00F806EC">
        <w:rPr>
          <w:rFonts w:ascii="Arial" w:hAnsi="Arial" w:cs="Arial"/>
        </w:rPr>
        <w:t xml:space="preserve"> pour que le </w:t>
      </w:r>
      <w:r w:rsidR="00412B16" w:rsidRPr="00412B16">
        <w:rPr>
          <w:rFonts w:ascii="Arial" w:hAnsi="Arial" w:cs="Arial"/>
          <w:b/>
        </w:rPr>
        <w:t>Prestataire</w:t>
      </w:r>
      <w:r w:rsidR="00412B16" w:rsidRPr="00F806EC">
        <w:rPr>
          <w:rFonts w:ascii="Arial" w:hAnsi="Arial" w:cs="Arial"/>
        </w:rPr>
        <w:t xml:space="preserve"> </w:t>
      </w:r>
      <w:r w:rsidRPr="00F806EC">
        <w:rPr>
          <w:rFonts w:ascii="Arial" w:hAnsi="Arial" w:cs="Arial"/>
        </w:rPr>
        <w:t>puisse le</w:t>
      </w:r>
      <w:r w:rsidR="00412B16">
        <w:rPr>
          <w:rFonts w:ascii="Arial" w:hAnsi="Arial" w:cs="Arial"/>
        </w:rPr>
        <w:t>s</w:t>
      </w:r>
      <w:r w:rsidRPr="00F806EC">
        <w:rPr>
          <w:rFonts w:ascii="Arial" w:hAnsi="Arial" w:cs="Arial"/>
        </w:rPr>
        <w:t xml:space="preserve"> manipuler aisément</w:t>
      </w:r>
      <w:r w:rsidR="00E114B4">
        <w:rPr>
          <w:rFonts w:ascii="Arial" w:hAnsi="Arial" w:cs="Arial"/>
        </w:rPr>
        <w:t>.</w:t>
      </w:r>
    </w:p>
    <w:p w:rsidR="008C2B44" w:rsidRPr="00F806EC" w:rsidRDefault="00E114B4" w:rsidP="008C2B44">
      <w:pPr>
        <w:spacing w:after="0" w:line="276" w:lineRule="auto"/>
        <w:jc w:val="both"/>
        <w:rPr>
          <w:rFonts w:ascii="Arial" w:hAnsi="Arial" w:cs="Arial"/>
        </w:rPr>
      </w:pPr>
      <w:r>
        <w:rPr>
          <w:rFonts w:ascii="Arial" w:hAnsi="Arial" w:cs="Arial"/>
        </w:rPr>
        <w:t>Elle</w:t>
      </w:r>
      <w:r w:rsidR="008C2B44" w:rsidRPr="00F806EC">
        <w:rPr>
          <w:rFonts w:ascii="Arial" w:hAnsi="Arial" w:cs="Arial"/>
        </w:rPr>
        <w:t xml:space="preserve"> est également responsable du bon renseignement des </w:t>
      </w:r>
      <w:r w:rsidR="008254ED">
        <w:rPr>
          <w:rFonts w:ascii="Arial" w:hAnsi="Arial" w:cs="Arial"/>
        </w:rPr>
        <w:t>biens</w:t>
      </w:r>
      <w:r w:rsidR="008C2B44" w:rsidRPr="00F806EC">
        <w:rPr>
          <w:rFonts w:ascii="Arial" w:hAnsi="Arial" w:cs="Arial"/>
        </w:rPr>
        <w:t xml:space="preserve"> </w:t>
      </w:r>
      <w:r w:rsidR="008254ED">
        <w:rPr>
          <w:rFonts w:ascii="Arial" w:hAnsi="Arial" w:cs="Arial"/>
        </w:rPr>
        <w:t>mis à disposition</w:t>
      </w:r>
      <w:r w:rsidR="004D164E">
        <w:rPr>
          <w:rFonts w:ascii="Arial" w:hAnsi="Arial" w:cs="Arial"/>
        </w:rPr>
        <w:t>.</w:t>
      </w:r>
    </w:p>
    <w:p w:rsidR="00457F6B" w:rsidRPr="00457F6B" w:rsidRDefault="00242E26" w:rsidP="002B7CD6">
      <w:pPr>
        <w:spacing w:after="0" w:line="276" w:lineRule="auto"/>
        <w:jc w:val="both"/>
        <w:rPr>
          <w:rFonts w:ascii="Arial" w:hAnsi="Arial" w:cs="Arial"/>
        </w:rPr>
      </w:pPr>
      <w:r w:rsidRPr="00457F6B">
        <w:rPr>
          <w:rFonts w:ascii="Arial" w:hAnsi="Arial" w:cs="Arial"/>
        </w:rPr>
        <w:t>L</w:t>
      </w:r>
      <w:r w:rsidR="008263B1">
        <w:rPr>
          <w:rFonts w:ascii="Arial" w:hAnsi="Arial" w:cs="Arial"/>
        </w:rPr>
        <w:t>’</w:t>
      </w:r>
      <w:r w:rsidR="008263B1" w:rsidRPr="008263B1">
        <w:rPr>
          <w:rFonts w:ascii="Arial" w:hAnsi="Arial" w:cs="Arial"/>
          <w:b/>
        </w:rPr>
        <w:t>Autorité contractante</w:t>
      </w:r>
      <w:r w:rsidRPr="00457F6B">
        <w:rPr>
          <w:rFonts w:ascii="Arial" w:hAnsi="Arial" w:cs="Arial"/>
        </w:rPr>
        <w:t xml:space="preserve"> s’oblige</w:t>
      </w:r>
      <w:r w:rsidR="001631C3" w:rsidRPr="00457F6B">
        <w:rPr>
          <w:rFonts w:ascii="Arial" w:hAnsi="Arial" w:cs="Arial"/>
        </w:rPr>
        <w:t xml:space="preserve"> également</w:t>
      </w:r>
      <w:r w:rsidRPr="00457F6B">
        <w:rPr>
          <w:rFonts w:ascii="Arial" w:hAnsi="Arial" w:cs="Arial"/>
        </w:rPr>
        <w:t xml:space="preserve"> à payer au </w:t>
      </w:r>
      <w:r w:rsidR="00412B16" w:rsidRPr="00412B16">
        <w:rPr>
          <w:rFonts w:ascii="Arial" w:hAnsi="Arial" w:cs="Arial"/>
          <w:b/>
        </w:rPr>
        <w:t>Prestataire</w:t>
      </w:r>
      <w:r w:rsidR="00412B16" w:rsidRPr="00457F6B">
        <w:rPr>
          <w:rFonts w:ascii="Arial" w:hAnsi="Arial" w:cs="Arial"/>
        </w:rPr>
        <w:t xml:space="preserve"> </w:t>
      </w:r>
      <w:r w:rsidRPr="00457F6B">
        <w:rPr>
          <w:rFonts w:ascii="Arial" w:hAnsi="Arial" w:cs="Arial"/>
        </w:rPr>
        <w:t xml:space="preserve">le montant des prestations </w:t>
      </w:r>
      <w:r w:rsidR="008263B1">
        <w:rPr>
          <w:rFonts w:ascii="Arial" w:hAnsi="Arial" w:cs="Arial"/>
        </w:rPr>
        <w:t>convenues</w:t>
      </w:r>
      <w:r w:rsidRPr="00457F6B">
        <w:rPr>
          <w:rFonts w:ascii="Arial" w:hAnsi="Arial" w:cs="Arial"/>
        </w:rPr>
        <w:t>.</w:t>
      </w:r>
    </w:p>
    <w:p w:rsidR="0003498C" w:rsidRPr="000C7250" w:rsidRDefault="0003498C" w:rsidP="002B7CD6">
      <w:pPr>
        <w:spacing w:after="0" w:line="276" w:lineRule="auto"/>
        <w:jc w:val="both"/>
        <w:rPr>
          <w:rFonts w:ascii="Arial" w:hAnsi="Arial" w:cs="Arial"/>
          <w:b/>
          <w:bCs/>
          <w:color w:val="00B050"/>
        </w:rPr>
      </w:pPr>
    </w:p>
    <w:p w:rsidR="00242E26" w:rsidRDefault="007D5882" w:rsidP="008263B1">
      <w:pPr>
        <w:spacing w:after="0" w:line="276" w:lineRule="auto"/>
        <w:jc w:val="both"/>
        <w:outlineLvl w:val="0"/>
        <w:rPr>
          <w:rFonts w:ascii="Arial" w:hAnsi="Arial" w:cs="Arial"/>
          <w:b/>
          <w:bCs/>
        </w:rPr>
      </w:pPr>
      <w:bookmarkStart w:id="7" w:name="_Toc53489851"/>
      <w:r>
        <w:rPr>
          <w:rFonts w:ascii="Arial" w:hAnsi="Arial" w:cs="Arial"/>
          <w:b/>
          <w:bCs/>
        </w:rPr>
        <w:t>ARTICLE 4</w:t>
      </w:r>
      <w:r w:rsidR="008263B1">
        <w:rPr>
          <w:rFonts w:ascii="Arial" w:hAnsi="Arial" w:cs="Arial"/>
          <w:b/>
          <w:bCs/>
        </w:rPr>
        <w:t xml:space="preserve"> : </w:t>
      </w:r>
      <w:r w:rsidR="008254ED">
        <w:rPr>
          <w:rFonts w:ascii="Arial" w:hAnsi="Arial" w:cs="Arial"/>
          <w:b/>
          <w:bCs/>
        </w:rPr>
        <w:t>REMUNERATION</w:t>
      </w:r>
      <w:bookmarkEnd w:id="7"/>
    </w:p>
    <w:p w:rsidR="00FC3CF3" w:rsidRPr="00604429" w:rsidRDefault="00FC3CF3" w:rsidP="00261A9B">
      <w:pPr>
        <w:pStyle w:val="Paragraphedeliste"/>
        <w:numPr>
          <w:ilvl w:val="0"/>
          <w:numId w:val="23"/>
        </w:numPr>
        <w:spacing w:after="0" w:line="276" w:lineRule="auto"/>
        <w:jc w:val="both"/>
        <w:outlineLvl w:val="1"/>
        <w:rPr>
          <w:rFonts w:ascii="Arial" w:hAnsi="Arial" w:cs="Arial"/>
          <w:b/>
        </w:rPr>
      </w:pPr>
      <w:bookmarkStart w:id="8" w:name="_Toc53489852"/>
      <w:r w:rsidRPr="00604429">
        <w:rPr>
          <w:rFonts w:ascii="Arial" w:hAnsi="Arial" w:cs="Arial"/>
          <w:b/>
        </w:rPr>
        <w:t>Imputation budgétaire</w:t>
      </w:r>
      <w:bookmarkEnd w:id="8"/>
    </w:p>
    <w:p w:rsidR="00FC3CF3" w:rsidRDefault="008254ED" w:rsidP="00FC3CF3">
      <w:pPr>
        <w:spacing w:after="0" w:line="276" w:lineRule="auto"/>
        <w:jc w:val="both"/>
        <w:rPr>
          <w:rFonts w:ascii="Arial" w:hAnsi="Arial" w:cs="Arial"/>
        </w:rPr>
      </w:pPr>
      <w:r>
        <w:rPr>
          <w:rFonts w:ascii="Arial" w:hAnsi="Arial" w:cs="Arial"/>
        </w:rPr>
        <w:t xml:space="preserve">La rémunération du </w:t>
      </w:r>
      <w:r w:rsidRPr="008254ED">
        <w:rPr>
          <w:rFonts w:ascii="Arial" w:hAnsi="Arial" w:cs="Arial"/>
          <w:b/>
        </w:rPr>
        <w:t>Prestataire</w:t>
      </w:r>
      <w:r>
        <w:rPr>
          <w:rFonts w:ascii="Arial" w:hAnsi="Arial" w:cs="Arial"/>
        </w:rPr>
        <w:t xml:space="preserve"> est</w:t>
      </w:r>
      <w:r w:rsidR="00FC3CF3" w:rsidRPr="0009108C">
        <w:rPr>
          <w:rFonts w:ascii="Arial" w:hAnsi="Arial" w:cs="Arial"/>
        </w:rPr>
        <w:t xml:space="preserve"> imput</w:t>
      </w:r>
      <w:r>
        <w:rPr>
          <w:rFonts w:ascii="Arial" w:hAnsi="Arial" w:cs="Arial"/>
        </w:rPr>
        <w:t>ée</w:t>
      </w:r>
      <w:r w:rsidR="00FC3CF3" w:rsidRPr="0009108C">
        <w:rPr>
          <w:rFonts w:ascii="Arial" w:hAnsi="Arial" w:cs="Arial"/>
        </w:rPr>
        <w:t xml:space="preserve"> au budget de l’État de l’a</w:t>
      </w:r>
      <w:r w:rsidR="00FC3CF3">
        <w:rPr>
          <w:rFonts w:ascii="Arial" w:hAnsi="Arial" w:cs="Arial"/>
        </w:rPr>
        <w:t>nnée 202…… sur la destination ……</w:t>
      </w:r>
      <w:r w:rsidR="00FC3CF3" w:rsidRPr="0009108C">
        <w:rPr>
          <w:rFonts w:ascii="Arial" w:hAnsi="Arial" w:cs="Arial"/>
        </w:rPr>
        <w:t>, ligne budgétaire</w:t>
      </w:r>
      <w:proofErr w:type="gramStart"/>
      <w:r w:rsidR="00FC3CF3" w:rsidRPr="0009108C">
        <w:rPr>
          <w:rFonts w:ascii="Arial" w:hAnsi="Arial" w:cs="Arial"/>
        </w:rPr>
        <w:t xml:space="preserve"> </w:t>
      </w:r>
      <w:r>
        <w:rPr>
          <w:rFonts w:ascii="Arial" w:hAnsi="Arial" w:cs="Arial"/>
          <w:b/>
        </w:rPr>
        <w:t>..</w:t>
      </w:r>
      <w:proofErr w:type="gramEnd"/>
      <w:r>
        <w:rPr>
          <w:rFonts w:ascii="Arial" w:hAnsi="Arial" w:cs="Arial"/>
          <w:b/>
        </w:rPr>
        <w:t>…….,</w:t>
      </w:r>
      <w:r w:rsidR="00FC3CF3" w:rsidRPr="0009108C">
        <w:rPr>
          <w:rFonts w:ascii="Arial" w:hAnsi="Arial" w:cs="Arial"/>
        </w:rPr>
        <w:t xml:space="preserve"> dénommée « </w:t>
      </w:r>
      <w:r>
        <w:rPr>
          <w:rFonts w:ascii="Arial" w:hAnsi="Arial" w:cs="Arial"/>
          <w:b/>
        </w:rPr>
        <w:t>…………………</w:t>
      </w:r>
      <w:r w:rsidR="00FC3CF3" w:rsidRPr="0009108C">
        <w:rPr>
          <w:rFonts w:ascii="Arial" w:hAnsi="Arial" w:cs="Arial"/>
        </w:rPr>
        <w:t xml:space="preserve"> ».</w:t>
      </w:r>
    </w:p>
    <w:p w:rsidR="00FC3CF3" w:rsidRPr="0009108C" w:rsidRDefault="00FC3CF3" w:rsidP="00FC3CF3">
      <w:pPr>
        <w:spacing w:after="0" w:line="276" w:lineRule="auto"/>
        <w:jc w:val="both"/>
        <w:rPr>
          <w:rFonts w:ascii="Arial" w:hAnsi="Arial" w:cs="Arial"/>
        </w:rPr>
      </w:pPr>
    </w:p>
    <w:p w:rsidR="00604429" w:rsidRPr="00604429" w:rsidRDefault="00604429" w:rsidP="00261A9B">
      <w:pPr>
        <w:pStyle w:val="Paragraphedeliste"/>
        <w:numPr>
          <w:ilvl w:val="0"/>
          <w:numId w:val="23"/>
        </w:numPr>
        <w:spacing w:after="0" w:line="276" w:lineRule="auto"/>
        <w:jc w:val="both"/>
        <w:outlineLvl w:val="1"/>
        <w:rPr>
          <w:rFonts w:ascii="Arial" w:hAnsi="Arial" w:cs="Arial"/>
          <w:b/>
        </w:rPr>
      </w:pPr>
      <w:bookmarkStart w:id="9" w:name="_Toc53489853"/>
      <w:r w:rsidRPr="00604429">
        <w:rPr>
          <w:rFonts w:ascii="Arial" w:hAnsi="Arial" w:cs="Arial"/>
          <w:b/>
        </w:rPr>
        <w:t>Conditions de paiement</w:t>
      </w:r>
      <w:bookmarkEnd w:id="9"/>
    </w:p>
    <w:p w:rsidR="00292C0D" w:rsidRPr="00292C0D" w:rsidRDefault="00292C0D" w:rsidP="00292C0D">
      <w:pPr>
        <w:spacing w:after="0" w:line="276" w:lineRule="auto"/>
        <w:jc w:val="both"/>
        <w:rPr>
          <w:rFonts w:ascii="Arial" w:hAnsi="Arial" w:cs="Arial"/>
        </w:rPr>
      </w:pPr>
      <w:r w:rsidRPr="00292C0D">
        <w:rPr>
          <w:rFonts w:ascii="Arial" w:hAnsi="Arial" w:cs="Arial"/>
        </w:rPr>
        <w:t xml:space="preserve">Le montant total de la prestation </w:t>
      </w:r>
      <w:r>
        <w:rPr>
          <w:rFonts w:ascii="Arial" w:hAnsi="Arial" w:cs="Arial"/>
        </w:rPr>
        <w:t>s’élève à …………</w:t>
      </w:r>
      <w:proofErr w:type="gramStart"/>
      <w:r>
        <w:rPr>
          <w:rFonts w:ascii="Arial" w:hAnsi="Arial" w:cs="Arial"/>
        </w:rPr>
        <w:t>…….</w:t>
      </w:r>
      <w:proofErr w:type="gramEnd"/>
      <w:r w:rsidR="00B2282D">
        <w:rPr>
          <w:rFonts w:ascii="Arial" w:hAnsi="Arial" w:cs="Arial"/>
        </w:rPr>
        <w:t xml:space="preserve">francs </w:t>
      </w:r>
      <w:proofErr w:type="spellStart"/>
      <w:r w:rsidR="007E515B">
        <w:rPr>
          <w:rFonts w:ascii="Arial" w:hAnsi="Arial" w:cs="Arial"/>
        </w:rPr>
        <w:t>cfa</w:t>
      </w:r>
      <w:proofErr w:type="spellEnd"/>
      <w:r w:rsidR="00311C17">
        <w:rPr>
          <w:rFonts w:ascii="Arial" w:hAnsi="Arial" w:cs="Arial"/>
        </w:rPr>
        <w:t xml:space="preserve"> TTC</w:t>
      </w:r>
      <w:r>
        <w:rPr>
          <w:rFonts w:ascii="Arial" w:hAnsi="Arial" w:cs="Arial"/>
        </w:rPr>
        <w:t>.</w:t>
      </w:r>
    </w:p>
    <w:p w:rsidR="00311C17" w:rsidRDefault="007E515B" w:rsidP="00292C0D">
      <w:pPr>
        <w:spacing w:after="0" w:line="276" w:lineRule="auto"/>
        <w:jc w:val="both"/>
        <w:rPr>
          <w:rFonts w:ascii="Arial" w:hAnsi="Arial" w:cs="Arial"/>
        </w:rPr>
      </w:pPr>
      <w:r>
        <w:rPr>
          <w:rFonts w:ascii="Arial" w:hAnsi="Arial" w:cs="Arial"/>
        </w:rPr>
        <w:t>Les paiem</w:t>
      </w:r>
      <w:r w:rsidR="00292C0D" w:rsidRPr="00292C0D">
        <w:rPr>
          <w:rFonts w:ascii="Arial" w:hAnsi="Arial" w:cs="Arial"/>
        </w:rPr>
        <w:t>ents sont effectués par chèque ou par virement.</w:t>
      </w:r>
      <w:r>
        <w:rPr>
          <w:rFonts w:ascii="Arial" w:hAnsi="Arial" w:cs="Arial"/>
        </w:rPr>
        <w:t xml:space="preserve"> </w:t>
      </w:r>
      <w:r w:rsidR="00292C0D" w:rsidRPr="00292C0D">
        <w:rPr>
          <w:rFonts w:ascii="Arial" w:hAnsi="Arial" w:cs="Arial"/>
        </w:rPr>
        <w:t xml:space="preserve">Le paiement </w:t>
      </w:r>
      <w:r w:rsidR="00292C0D" w:rsidRPr="00311C17">
        <w:rPr>
          <w:rFonts w:ascii="Arial" w:hAnsi="Arial" w:cs="Arial"/>
        </w:rPr>
        <w:t xml:space="preserve">s’effectue par tranches </w:t>
      </w:r>
      <w:r w:rsidR="00292C0D" w:rsidRPr="00A66588">
        <w:rPr>
          <w:rFonts w:ascii="Arial" w:hAnsi="Arial" w:cs="Arial"/>
          <w:i/>
          <w:color w:val="FF0000"/>
        </w:rPr>
        <w:t>(mensuelle / trimestrielle / semestrielle)</w:t>
      </w:r>
      <w:r w:rsidR="00292C0D" w:rsidRPr="00A66588">
        <w:rPr>
          <w:rFonts w:ascii="Arial" w:hAnsi="Arial" w:cs="Arial"/>
          <w:color w:val="FF0000"/>
        </w:rPr>
        <w:t xml:space="preserve"> </w:t>
      </w:r>
      <w:r w:rsidR="00292C0D" w:rsidRPr="00292C0D">
        <w:rPr>
          <w:rFonts w:ascii="Arial" w:hAnsi="Arial" w:cs="Arial"/>
        </w:rPr>
        <w:t>après</w:t>
      </w:r>
      <w:r w:rsidR="00311C17">
        <w:rPr>
          <w:rFonts w:ascii="Arial" w:hAnsi="Arial" w:cs="Arial"/>
        </w:rPr>
        <w:t xml:space="preserve"> constatation des prestations effectivement réalisées.</w:t>
      </w:r>
    </w:p>
    <w:p w:rsidR="00DA0D3E" w:rsidRPr="007B3698" w:rsidRDefault="00DA0D3E" w:rsidP="002B7CD6">
      <w:pPr>
        <w:spacing w:after="0" w:line="276" w:lineRule="auto"/>
        <w:jc w:val="both"/>
        <w:rPr>
          <w:rFonts w:ascii="Arial" w:hAnsi="Arial" w:cs="Arial"/>
          <w:b/>
          <w:bCs/>
          <w:color w:val="00B050"/>
        </w:rPr>
      </w:pPr>
    </w:p>
    <w:p w:rsidR="007B3698" w:rsidRPr="002954AE" w:rsidRDefault="007D5882" w:rsidP="002954AE">
      <w:pPr>
        <w:spacing w:after="0" w:line="276" w:lineRule="auto"/>
        <w:jc w:val="both"/>
        <w:outlineLvl w:val="0"/>
        <w:rPr>
          <w:rFonts w:ascii="Arial" w:hAnsi="Arial" w:cs="Arial"/>
          <w:b/>
          <w:bCs/>
        </w:rPr>
      </w:pPr>
      <w:bookmarkStart w:id="10" w:name="_Toc53489854"/>
      <w:r>
        <w:rPr>
          <w:rFonts w:ascii="Arial" w:hAnsi="Arial" w:cs="Arial"/>
          <w:b/>
          <w:bCs/>
        </w:rPr>
        <w:t>ARTICLE 5</w:t>
      </w:r>
      <w:r w:rsidR="002954AE">
        <w:rPr>
          <w:rFonts w:ascii="Arial" w:hAnsi="Arial" w:cs="Arial"/>
          <w:b/>
          <w:bCs/>
        </w:rPr>
        <w:t xml:space="preserve"> : </w:t>
      </w:r>
      <w:r w:rsidR="00681FED">
        <w:rPr>
          <w:rFonts w:ascii="Arial" w:hAnsi="Arial" w:cs="Arial"/>
          <w:b/>
          <w:bCs/>
        </w:rPr>
        <w:t>AMENDEMENT</w:t>
      </w:r>
      <w:bookmarkEnd w:id="10"/>
    </w:p>
    <w:p w:rsidR="00AC2F7E" w:rsidRPr="00AC2F7E" w:rsidRDefault="00AC2F7E" w:rsidP="00AC2F7E">
      <w:pPr>
        <w:spacing w:after="0" w:line="276" w:lineRule="auto"/>
        <w:jc w:val="both"/>
        <w:rPr>
          <w:rFonts w:ascii="Arial" w:hAnsi="Arial" w:cs="Arial"/>
        </w:rPr>
      </w:pPr>
      <w:r w:rsidRPr="00AC2F7E">
        <w:rPr>
          <w:rFonts w:ascii="Arial" w:hAnsi="Arial" w:cs="Arial"/>
        </w:rPr>
        <w:t>En cas de besoin, le présent contrat sera amendé d’accord partie, par avenant.</w:t>
      </w:r>
    </w:p>
    <w:p w:rsidR="00FD1CF4" w:rsidRDefault="00FD1CF4" w:rsidP="002B7CD6">
      <w:pPr>
        <w:spacing w:after="0" w:line="276" w:lineRule="auto"/>
        <w:jc w:val="both"/>
        <w:rPr>
          <w:rFonts w:ascii="Arial" w:hAnsi="Arial" w:cs="Arial"/>
          <w:b/>
          <w:bCs/>
          <w:color w:val="00B050"/>
        </w:rPr>
      </w:pPr>
    </w:p>
    <w:p w:rsidR="00681FED" w:rsidRPr="00786656" w:rsidRDefault="00681FED" w:rsidP="00786656">
      <w:pPr>
        <w:pStyle w:val="Titre1"/>
        <w:spacing w:before="0"/>
        <w:rPr>
          <w:rFonts w:ascii="Arial" w:hAnsi="Arial" w:cs="Arial"/>
          <w:b/>
          <w:bCs/>
          <w:color w:val="auto"/>
          <w:sz w:val="22"/>
        </w:rPr>
      </w:pPr>
      <w:bookmarkStart w:id="11" w:name="_Toc53489855"/>
      <w:r w:rsidRPr="00786656">
        <w:rPr>
          <w:rFonts w:ascii="Arial" w:hAnsi="Arial" w:cs="Arial"/>
          <w:b/>
          <w:bCs/>
          <w:color w:val="auto"/>
          <w:sz w:val="22"/>
        </w:rPr>
        <w:t>ARTICLE 6 : RESILIATION</w:t>
      </w:r>
      <w:bookmarkEnd w:id="11"/>
    </w:p>
    <w:p w:rsidR="00F05406" w:rsidRDefault="00681FED" w:rsidP="00F87880">
      <w:pPr>
        <w:spacing w:after="0" w:line="276" w:lineRule="auto"/>
        <w:jc w:val="both"/>
        <w:rPr>
          <w:rFonts w:ascii="Arial" w:hAnsi="Arial" w:cs="Arial"/>
          <w:bCs/>
        </w:rPr>
      </w:pPr>
      <w:r w:rsidRPr="00681FED">
        <w:rPr>
          <w:rFonts w:ascii="Arial" w:hAnsi="Arial" w:cs="Arial"/>
          <w:bCs/>
        </w:rPr>
        <w:t>Le présent contrat</w:t>
      </w:r>
      <w:r>
        <w:rPr>
          <w:rFonts w:ascii="Arial" w:hAnsi="Arial" w:cs="Arial"/>
          <w:bCs/>
        </w:rPr>
        <w:t xml:space="preserve"> pourra être résilié d’accord partie</w:t>
      </w:r>
      <w:r w:rsidR="00A66588">
        <w:rPr>
          <w:rFonts w:ascii="Arial" w:hAnsi="Arial" w:cs="Arial"/>
          <w:bCs/>
        </w:rPr>
        <w:t>s</w:t>
      </w:r>
      <w:r>
        <w:rPr>
          <w:rFonts w:ascii="Arial" w:hAnsi="Arial" w:cs="Arial"/>
          <w:bCs/>
        </w:rPr>
        <w:t>.</w:t>
      </w:r>
      <w:r w:rsidR="00F05406" w:rsidRPr="00F05406">
        <w:rPr>
          <w:rFonts w:ascii="Arial" w:hAnsi="Arial" w:cs="Arial"/>
        </w:rPr>
        <w:t xml:space="preserve"> </w:t>
      </w:r>
      <w:r w:rsidR="00F05406">
        <w:rPr>
          <w:rFonts w:ascii="Arial" w:hAnsi="Arial" w:cs="Arial"/>
          <w:bCs/>
        </w:rPr>
        <w:t>Dans ce cas</w:t>
      </w:r>
      <w:r w:rsidR="00F05406" w:rsidRPr="00F05406">
        <w:rPr>
          <w:rFonts w:ascii="Arial" w:hAnsi="Arial" w:cs="Arial"/>
          <w:bCs/>
        </w:rPr>
        <w:t>,</w:t>
      </w:r>
      <w:r w:rsidR="00F05406">
        <w:rPr>
          <w:rFonts w:ascii="Arial" w:hAnsi="Arial" w:cs="Arial"/>
          <w:bCs/>
        </w:rPr>
        <w:t xml:space="preserve"> il est subordonné</w:t>
      </w:r>
      <w:r w:rsidR="00F05406" w:rsidRPr="00F05406">
        <w:rPr>
          <w:rFonts w:ascii="Arial" w:hAnsi="Arial" w:cs="Arial"/>
          <w:bCs/>
        </w:rPr>
        <w:t xml:space="preserve"> au respect d’u</w:t>
      </w:r>
      <w:r w:rsidR="00F05406">
        <w:rPr>
          <w:rFonts w:ascii="Arial" w:hAnsi="Arial" w:cs="Arial"/>
          <w:bCs/>
        </w:rPr>
        <w:t>n préavis de ………</w:t>
      </w:r>
      <w:r w:rsidR="00A66588">
        <w:rPr>
          <w:rFonts w:ascii="Arial" w:hAnsi="Arial" w:cs="Arial"/>
          <w:bCs/>
        </w:rPr>
        <w:t>…</w:t>
      </w:r>
    </w:p>
    <w:p w:rsidR="00F87880" w:rsidRPr="00F87880" w:rsidRDefault="00F05406" w:rsidP="00F87880">
      <w:pPr>
        <w:spacing w:after="0" w:line="276" w:lineRule="auto"/>
        <w:jc w:val="both"/>
        <w:rPr>
          <w:rFonts w:ascii="Arial" w:hAnsi="Arial" w:cs="Arial"/>
          <w:bCs/>
        </w:rPr>
      </w:pPr>
      <w:r>
        <w:rPr>
          <w:rFonts w:ascii="Arial" w:hAnsi="Arial" w:cs="Arial"/>
          <w:bCs/>
        </w:rPr>
        <w:t>Toutefois, le contrat</w:t>
      </w:r>
      <w:r w:rsidR="00F87880">
        <w:rPr>
          <w:rFonts w:ascii="Arial" w:hAnsi="Arial" w:cs="Arial"/>
          <w:bCs/>
        </w:rPr>
        <w:t xml:space="preserve"> </w:t>
      </w:r>
      <w:r w:rsidR="00F87880" w:rsidRPr="00823C28">
        <w:rPr>
          <w:rFonts w:ascii="Arial" w:hAnsi="Arial" w:cs="Arial"/>
        </w:rPr>
        <w:t xml:space="preserve">pourra </w:t>
      </w:r>
      <w:r w:rsidR="00F87880">
        <w:rPr>
          <w:rFonts w:ascii="Arial" w:hAnsi="Arial" w:cs="Arial"/>
        </w:rPr>
        <w:t xml:space="preserve">immédiatement </w:t>
      </w:r>
      <w:r w:rsidR="00F87880" w:rsidRPr="00823C28">
        <w:rPr>
          <w:rFonts w:ascii="Arial" w:hAnsi="Arial" w:cs="Arial"/>
        </w:rPr>
        <w:t>êt</w:t>
      </w:r>
      <w:r w:rsidR="00F87880">
        <w:rPr>
          <w:rFonts w:ascii="Arial" w:hAnsi="Arial" w:cs="Arial"/>
        </w:rPr>
        <w:t xml:space="preserve">re résilié </w:t>
      </w:r>
      <w:r w:rsidR="00F87880" w:rsidRPr="00823C28">
        <w:rPr>
          <w:rFonts w:ascii="Arial" w:hAnsi="Arial" w:cs="Arial"/>
        </w:rPr>
        <w:t>à l’initiative d</w:t>
      </w:r>
      <w:r w:rsidR="00F87880">
        <w:rPr>
          <w:rFonts w:ascii="Arial" w:hAnsi="Arial" w:cs="Arial"/>
        </w:rPr>
        <w:t>e l</w:t>
      </w:r>
      <w:r w:rsidR="00F87880" w:rsidRPr="00823C28">
        <w:rPr>
          <w:rFonts w:ascii="Arial" w:hAnsi="Arial" w:cs="Arial"/>
        </w:rPr>
        <w:t>’une</w:t>
      </w:r>
      <w:r w:rsidR="00F87880">
        <w:rPr>
          <w:rFonts w:ascii="Arial" w:hAnsi="Arial" w:cs="Arial"/>
        </w:rPr>
        <w:t xml:space="preserve"> des </w:t>
      </w:r>
      <w:r w:rsidR="00F87880" w:rsidRPr="00823C28">
        <w:rPr>
          <w:rFonts w:ascii="Arial" w:hAnsi="Arial" w:cs="Arial"/>
        </w:rPr>
        <w:t>partie</w:t>
      </w:r>
      <w:r w:rsidR="00F87880">
        <w:rPr>
          <w:rFonts w:ascii="Arial" w:hAnsi="Arial" w:cs="Arial"/>
        </w:rPr>
        <w:t>s</w:t>
      </w:r>
      <w:r w:rsidR="00F87880" w:rsidRPr="00823C28">
        <w:rPr>
          <w:rFonts w:ascii="Arial" w:hAnsi="Arial" w:cs="Arial"/>
        </w:rPr>
        <w:t xml:space="preserve"> </w:t>
      </w:r>
      <w:r w:rsidR="00F87880" w:rsidRPr="0013151F">
        <w:rPr>
          <w:rFonts w:ascii="Arial" w:hAnsi="Arial" w:cs="Arial"/>
        </w:rPr>
        <w:t xml:space="preserve">par lettre recommandée </w:t>
      </w:r>
      <w:r w:rsidR="00F87880">
        <w:rPr>
          <w:rFonts w:ascii="Arial" w:hAnsi="Arial" w:cs="Arial"/>
        </w:rPr>
        <w:t>ou tout autre moyen permettant d’établi</w:t>
      </w:r>
      <w:r w:rsidR="00A66588">
        <w:rPr>
          <w:rFonts w:ascii="Arial" w:hAnsi="Arial" w:cs="Arial"/>
        </w:rPr>
        <w:t>r la réception effective par l’autre partie</w:t>
      </w:r>
      <w:r w:rsidR="00F87880">
        <w:rPr>
          <w:rFonts w:ascii="Arial" w:hAnsi="Arial" w:cs="Arial"/>
        </w:rPr>
        <w:t xml:space="preserve"> dans les cas ci-après : </w:t>
      </w:r>
    </w:p>
    <w:p w:rsidR="00F87880" w:rsidRPr="00823C28" w:rsidRDefault="00F87880" w:rsidP="00F87880">
      <w:pPr>
        <w:numPr>
          <w:ilvl w:val="0"/>
          <w:numId w:val="25"/>
        </w:numPr>
        <w:spacing w:after="0" w:line="276" w:lineRule="auto"/>
        <w:contextualSpacing/>
        <w:jc w:val="both"/>
        <w:rPr>
          <w:rFonts w:ascii="Arial" w:hAnsi="Arial" w:cs="Arial"/>
        </w:rPr>
      </w:pPr>
      <w:proofErr w:type="gramStart"/>
      <w:r w:rsidRPr="00823C28">
        <w:rPr>
          <w:rFonts w:ascii="Arial" w:hAnsi="Arial" w:cs="Arial"/>
        </w:rPr>
        <w:t>manquement</w:t>
      </w:r>
      <w:proofErr w:type="gramEnd"/>
      <w:r w:rsidRPr="00823C28">
        <w:rPr>
          <w:rFonts w:ascii="Arial" w:hAnsi="Arial" w:cs="Arial"/>
        </w:rPr>
        <w:t xml:space="preserve"> grave à l’une quelconque des obligations mises à la charge de l’autre ;</w:t>
      </w:r>
    </w:p>
    <w:p w:rsidR="00F87880" w:rsidRPr="00823C28" w:rsidRDefault="00F87880" w:rsidP="00F87880">
      <w:pPr>
        <w:numPr>
          <w:ilvl w:val="0"/>
          <w:numId w:val="25"/>
        </w:numPr>
        <w:spacing w:after="0" w:line="276" w:lineRule="auto"/>
        <w:contextualSpacing/>
        <w:jc w:val="both"/>
        <w:rPr>
          <w:rFonts w:ascii="Arial" w:hAnsi="Arial" w:cs="Arial"/>
        </w:rPr>
      </w:pPr>
      <w:proofErr w:type="gramStart"/>
      <w:r w:rsidRPr="00823C28">
        <w:rPr>
          <w:rFonts w:ascii="Arial" w:hAnsi="Arial" w:cs="Arial"/>
        </w:rPr>
        <w:t>motif</w:t>
      </w:r>
      <w:proofErr w:type="gramEnd"/>
      <w:r w:rsidRPr="00823C28">
        <w:rPr>
          <w:rFonts w:ascii="Arial" w:hAnsi="Arial" w:cs="Arial"/>
        </w:rPr>
        <w:t xml:space="preserve"> d’intérêt général</w:t>
      </w:r>
      <w:r w:rsidR="00261A9B">
        <w:rPr>
          <w:rFonts w:ascii="Arial" w:hAnsi="Arial" w:cs="Arial"/>
        </w:rPr>
        <w:t xml:space="preserve"> invoqué par l’</w:t>
      </w:r>
      <w:r w:rsidR="00261A9B" w:rsidRPr="00261A9B">
        <w:rPr>
          <w:rFonts w:ascii="Arial" w:hAnsi="Arial" w:cs="Arial"/>
          <w:b/>
        </w:rPr>
        <w:t>Autorité contractante</w:t>
      </w:r>
      <w:r w:rsidRPr="00823C28">
        <w:rPr>
          <w:rFonts w:ascii="Arial" w:hAnsi="Arial" w:cs="Arial"/>
        </w:rPr>
        <w:t>.</w:t>
      </w:r>
    </w:p>
    <w:p w:rsidR="00FD71B2" w:rsidRDefault="00FD71B2" w:rsidP="002B7CD6">
      <w:pPr>
        <w:spacing w:after="0" w:line="276" w:lineRule="auto"/>
        <w:jc w:val="both"/>
        <w:rPr>
          <w:rFonts w:ascii="Arial" w:hAnsi="Arial" w:cs="Arial"/>
          <w:b/>
          <w:bCs/>
          <w:color w:val="00B050"/>
        </w:rPr>
      </w:pPr>
    </w:p>
    <w:p w:rsidR="00A66588" w:rsidRDefault="00A66588" w:rsidP="002B7CD6">
      <w:pPr>
        <w:spacing w:after="0" w:line="276" w:lineRule="auto"/>
        <w:jc w:val="both"/>
        <w:rPr>
          <w:rFonts w:ascii="Arial" w:hAnsi="Arial" w:cs="Arial"/>
          <w:b/>
          <w:bCs/>
          <w:color w:val="00B050"/>
        </w:rPr>
      </w:pPr>
    </w:p>
    <w:p w:rsidR="00A66588" w:rsidRPr="00845FD3" w:rsidRDefault="00A66588" w:rsidP="002B7CD6">
      <w:pPr>
        <w:spacing w:after="0" w:line="276" w:lineRule="auto"/>
        <w:jc w:val="both"/>
        <w:rPr>
          <w:rFonts w:ascii="Arial" w:hAnsi="Arial" w:cs="Arial"/>
          <w:b/>
          <w:bCs/>
          <w:color w:val="00B050"/>
        </w:rPr>
      </w:pPr>
    </w:p>
    <w:p w:rsidR="005D42FA" w:rsidRPr="00AC2F7E" w:rsidRDefault="007D5882" w:rsidP="00AC2F7E">
      <w:pPr>
        <w:spacing w:after="0" w:line="276" w:lineRule="auto"/>
        <w:jc w:val="both"/>
        <w:outlineLvl w:val="0"/>
        <w:rPr>
          <w:rFonts w:ascii="Arial" w:hAnsi="Arial" w:cs="Arial"/>
          <w:b/>
          <w:bCs/>
        </w:rPr>
      </w:pPr>
      <w:bookmarkStart w:id="12" w:name="_Toc53489856"/>
      <w:r>
        <w:rPr>
          <w:rFonts w:ascii="Arial" w:hAnsi="Arial" w:cs="Arial"/>
          <w:b/>
          <w:bCs/>
        </w:rPr>
        <w:lastRenderedPageBreak/>
        <w:t>ARTICLE 7</w:t>
      </w:r>
      <w:r w:rsidR="00DD624E">
        <w:rPr>
          <w:rFonts w:ascii="Arial" w:hAnsi="Arial" w:cs="Arial"/>
          <w:b/>
          <w:bCs/>
        </w:rPr>
        <w:t xml:space="preserve"> : </w:t>
      </w:r>
      <w:r w:rsidR="00DB1BE0" w:rsidRPr="00AC2F7E">
        <w:rPr>
          <w:rFonts w:ascii="Arial" w:hAnsi="Arial" w:cs="Arial"/>
          <w:b/>
          <w:bCs/>
        </w:rPr>
        <w:t>CAS DE FORCE MAJEURE</w:t>
      </w:r>
      <w:bookmarkEnd w:id="12"/>
    </w:p>
    <w:p w:rsidR="00090341" w:rsidRPr="00090341" w:rsidRDefault="00090341" w:rsidP="00090341">
      <w:pPr>
        <w:spacing w:after="0" w:line="276" w:lineRule="auto"/>
        <w:jc w:val="both"/>
        <w:rPr>
          <w:rFonts w:ascii="Arial" w:hAnsi="Arial" w:cs="Arial"/>
        </w:rPr>
      </w:pPr>
      <w:r w:rsidRPr="00090341">
        <w:rPr>
          <w:rFonts w:ascii="Arial" w:hAnsi="Arial" w:cs="Arial"/>
        </w:rPr>
        <w:t xml:space="preserve">Si pour un cas de force majeure, l’une des parties </w:t>
      </w:r>
      <w:r w:rsidR="008467C8">
        <w:rPr>
          <w:rFonts w:ascii="Arial" w:hAnsi="Arial" w:cs="Arial"/>
        </w:rPr>
        <w:t xml:space="preserve">est </w:t>
      </w:r>
      <w:r w:rsidRPr="00090341">
        <w:rPr>
          <w:rFonts w:ascii="Arial" w:hAnsi="Arial" w:cs="Arial"/>
        </w:rPr>
        <w:t>dans l’impossibilité de faire face aux engagements résultant du présen</w:t>
      </w:r>
      <w:r w:rsidR="008467C8">
        <w:rPr>
          <w:rFonts w:ascii="Arial" w:hAnsi="Arial" w:cs="Arial"/>
        </w:rPr>
        <w:t>t contrat, l’autre partie sera</w:t>
      </w:r>
      <w:r w:rsidRPr="00090341">
        <w:rPr>
          <w:rFonts w:ascii="Arial" w:hAnsi="Arial" w:cs="Arial"/>
        </w:rPr>
        <w:t xml:space="preserve"> relevée de ses obligati</w:t>
      </w:r>
      <w:r w:rsidR="008467C8">
        <w:rPr>
          <w:rFonts w:ascii="Arial" w:hAnsi="Arial" w:cs="Arial"/>
        </w:rPr>
        <w:t>ons aussi longtemps que durera</w:t>
      </w:r>
      <w:r w:rsidRPr="00090341">
        <w:rPr>
          <w:rFonts w:ascii="Arial" w:hAnsi="Arial" w:cs="Arial"/>
        </w:rPr>
        <w:t xml:space="preserve"> le cas de force majeure, sauf pour le paiement des créances échues en vertu du présent contrat.</w:t>
      </w:r>
    </w:p>
    <w:p w:rsidR="00090341" w:rsidRPr="00090341" w:rsidRDefault="00090341" w:rsidP="00090341">
      <w:pPr>
        <w:spacing w:after="0" w:line="276" w:lineRule="auto"/>
        <w:jc w:val="both"/>
        <w:rPr>
          <w:rFonts w:ascii="Arial" w:hAnsi="Arial" w:cs="Arial"/>
        </w:rPr>
      </w:pPr>
      <w:r w:rsidRPr="00090341">
        <w:rPr>
          <w:rFonts w:ascii="Arial" w:hAnsi="Arial" w:cs="Arial"/>
        </w:rPr>
        <w:t>Est considéré comme cas de force majeure, tout événement imprévisible dont les parties n’auraient pas le contrôle et qui les mettrait dans l’impossibilité de faire face aux engagements du présent contrat.</w:t>
      </w:r>
    </w:p>
    <w:p w:rsidR="00090341" w:rsidRPr="00090341" w:rsidRDefault="00090341" w:rsidP="00090341">
      <w:pPr>
        <w:spacing w:after="0" w:line="276" w:lineRule="auto"/>
        <w:jc w:val="both"/>
        <w:rPr>
          <w:rFonts w:ascii="Arial" w:hAnsi="Arial" w:cs="Arial"/>
        </w:rPr>
      </w:pPr>
      <w:r w:rsidRPr="00090341">
        <w:rPr>
          <w:rFonts w:ascii="Arial" w:hAnsi="Arial" w:cs="Arial"/>
        </w:rPr>
        <w:t>La partie qui entend se prévaloir d’un cas de force majeure devra le notifier immédiatement ou dès que possible, à l’autre partie, par tout moyen laissant trace écrite.</w:t>
      </w:r>
    </w:p>
    <w:p w:rsidR="00090341" w:rsidRPr="00090341" w:rsidRDefault="00090341" w:rsidP="00090341">
      <w:pPr>
        <w:spacing w:after="0" w:line="276" w:lineRule="auto"/>
        <w:jc w:val="both"/>
        <w:rPr>
          <w:rFonts w:ascii="Arial" w:hAnsi="Arial" w:cs="Arial"/>
        </w:rPr>
      </w:pPr>
      <w:r w:rsidRPr="00090341">
        <w:rPr>
          <w:rFonts w:ascii="Arial" w:hAnsi="Arial" w:cs="Arial"/>
        </w:rPr>
        <w:t>Les parties examineront ensemble l’incidence du cas de force majeure et conviendront des conditions dans lesquelles l’exécution du contrat sera poursuivie.</w:t>
      </w:r>
    </w:p>
    <w:p w:rsidR="00CD4C3D" w:rsidRDefault="00CD4C3D" w:rsidP="002B7CD6">
      <w:pPr>
        <w:spacing w:after="0" w:line="276" w:lineRule="auto"/>
        <w:jc w:val="both"/>
        <w:rPr>
          <w:rFonts w:ascii="Arial" w:hAnsi="Arial" w:cs="Arial"/>
          <w:b/>
          <w:bCs/>
          <w:color w:val="00B050"/>
        </w:rPr>
      </w:pPr>
    </w:p>
    <w:p w:rsidR="00F05406" w:rsidRPr="00F1499C" w:rsidRDefault="0059136A" w:rsidP="00F1499C">
      <w:pPr>
        <w:pStyle w:val="Titre1"/>
        <w:spacing w:before="0"/>
        <w:rPr>
          <w:rFonts w:ascii="Arial" w:hAnsi="Arial" w:cs="Arial"/>
          <w:b/>
          <w:bCs/>
          <w:color w:val="auto"/>
          <w:sz w:val="22"/>
        </w:rPr>
      </w:pPr>
      <w:bookmarkStart w:id="13" w:name="_Toc53489857"/>
      <w:r w:rsidRPr="00F1499C">
        <w:rPr>
          <w:rFonts w:ascii="Arial" w:hAnsi="Arial" w:cs="Arial"/>
          <w:b/>
          <w:bCs/>
          <w:color w:val="auto"/>
          <w:sz w:val="22"/>
        </w:rPr>
        <w:t>ARTICLE 8</w:t>
      </w:r>
      <w:r w:rsidR="00F05406" w:rsidRPr="00F1499C">
        <w:rPr>
          <w:rFonts w:ascii="Arial" w:hAnsi="Arial" w:cs="Arial"/>
          <w:b/>
          <w:bCs/>
          <w:color w:val="auto"/>
          <w:sz w:val="22"/>
        </w:rPr>
        <w:t> : CONFIDENTIALITE</w:t>
      </w:r>
      <w:bookmarkEnd w:id="13"/>
    </w:p>
    <w:p w:rsidR="00F05406" w:rsidRPr="0059136A" w:rsidRDefault="00F05406" w:rsidP="00F05406">
      <w:pPr>
        <w:spacing w:after="0" w:line="276" w:lineRule="auto"/>
        <w:jc w:val="both"/>
        <w:rPr>
          <w:rFonts w:ascii="Arial" w:hAnsi="Arial" w:cs="Arial"/>
          <w:bCs/>
        </w:rPr>
      </w:pPr>
      <w:r w:rsidRPr="0059136A">
        <w:rPr>
          <w:rFonts w:ascii="Arial" w:hAnsi="Arial" w:cs="Arial"/>
          <w:bCs/>
        </w:rPr>
        <w:t xml:space="preserve">Le </w:t>
      </w:r>
      <w:r w:rsidRPr="0059136A">
        <w:rPr>
          <w:rFonts w:ascii="Arial" w:hAnsi="Arial" w:cs="Arial"/>
          <w:b/>
          <w:bCs/>
        </w:rPr>
        <w:t>Prestataire</w:t>
      </w:r>
      <w:r w:rsidRPr="0059136A">
        <w:rPr>
          <w:rFonts w:ascii="Arial" w:hAnsi="Arial" w:cs="Arial"/>
          <w:bCs/>
        </w:rPr>
        <w:t xml:space="preserve"> s’engage, pour lui et ses agents, à ne pas communiquer à des tiers et à ne pas publier les informations dont il a eu connaissance dans le cadre du présent contrat sans autorisation préalable écrite de l’</w:t>
      </w:r>
      <w:r w:rsidRPr="0059136A">
        <w:rPr>
          <w:rFonts w:ascii="Arial" w:hAnsi="Arial" w:cs="Arial"/>
          <w:b/>
          <w:bCs/>
        </w:rPr>
        <w:t>Autorité contractante</w:t>
      </w:r>
      <w:r w:rsidRPr="0059136A">
        <w:rPr>
          <w:rFonts w:ascii="Arial" w:hAnsi="Arial" w:cs="Arial"/>
          <w:bCs/>
        </w:rPr>
        <w:t>.</w:t>
      </w:r>
    </w:p>
    <w:p w:rsidR="00F05406" w:rsidRPr="00CD4C3D" w:rsidRDefault="00F05406" w:rsidP="002B7CD6">
      <w:pPr>
        <w:spacing w:after="0" w:line="276" w:lineRule="auto"/>
        <w:jc w:val="both"/>
        <w:rPr>
          <w:rFonts w:ascii="Arial" w:hAnsi="Arial" w:cs="Arial"/>
          <w:b/>
          <w:bCs/>
          <w:color w:val="00B050"/>
        </w:rPr>
      </w:pPr>
    </w:p>
    <w:p w:rsidR="00BF74FE" w:rsidRPr="00DD624E" w:rsidRDefault="0059136A" w:rsidP="00DD624E">
      <w:pPr>
        <w:spacing w:after="0" w:line="276" w:lineRule="auto"/>
        <w:jc w:val="both"/>
        <w:outlineLvl w:val="0"/>
        <w:rPr>
          <w:rFonts w:ascii="Arial" w:hAnsi="Arial" w:cs="Arial"/>
          <w:b/>
          <w:bCs/>
        </w:rPr>
      </w:pPr>
      <w:bookmarkStart w:id="14" w:name="_Toc53489858"/>
      <w:r>
        <w:rPr>
          <w:rFonts w:ascii="Arial" w:hAnsi="Arial" w:cs="Arial"/>
          <w:b/>
          <w:bCs/>
        </w:rPr>
        <w:t>ARTICLE 9</w:t>
      </w:r>
      <w:r w:rsidR="00DD624E">
        <w:rPr>
          <w:rFonts w:ascii="Arial" w:hAnsi="Arial" w:cs="Arial"/>
          <w:b/>
          <w:bCs/>
        </w:rPr>
        <w:t xml:space="preserve"> : </w:t>
      </w:r>
      <w:r w:rsidR="00DB1BE0" w:rsidRPr="00DD624E">
        <w:rPr>
          <w:rFonts w:ascii="Arial" w:hAnsi="Arial" w:cs="Arial"/>
          <w:b/>
          <w:bCs/>
        </w:rPr>
        <w:t>REGLEMENT DES DIFFERENDS</w:t>
      </w:r>
      <w:bookmarkEnd w:id="14"/>
    </w:p>
    <w:p w:rsidR="0059136A" w:rsidRDefault="0059136A" w:rsidP="002B7CD6">
      <w:pPr>
        <w:spacing w:after="0" w:line="276" w:lineRule="auto"/>
        <w:jc w:val="both"/>
        <w:rPr>
          <w:rFonts w:ascii="Arial" w:hAnsi="Arial" w:cs="Arial"/>
        </w:rPr>
      </w:pPr>
      <w:r>
        <w:rPr>
          <w:rFonts w:ascii="Arial" w:hAnsi="Arial" w:cs="Arial"/>
        </w:rPr>
        <w:t>En cas de différend</w:t>
      </w:r>
      <w:r w:rsidR="00586132" w:rsidRPr="00DD624E">
        <w:rPr>
          <w:rFonts w:ascii="Arial" w:hAnsi="Arial" w:cs="Arial"/>
        </w:rPr>
        <w:t>, les parties conviennent de recourir à un règlement amiable</w:t>
      </w:r>
      <w:r w:rsidR="00EC723F">
        <w:rPr>
          <w:rFonts w:ascii="Arial" w:hAnsi="Arial" w:cs="Arial"/>
        </w:rPr>
        <w:t xml:space="preserve"> préalable</w:t>
      </w:r>
      <w:r>
        <w:rPr>
          <w:rFonts w:ascii="Arial" w:hAnsi="Arial" w:cs="Arial"/>
        </w:rPr>
        <w:t>.</w:t>
      </w:r>
    </w:p>
    <w:p w:rsidR="00586132" w:rsidRPr="00DD624E" w:rsidRDefault="00586132" w:rsidP="002B7CD6">
      <w:pPr>
        <w:spacing w:after="0" w:line="276" w:lineRule="auto"/>
        <w:jc w:val="both"/>
        <w:rPr>
          <w:rFonts w:ascii="Arial" w:hAnsi="Arial" w:cs="Arial"/>
        </w:rPr>
      </w:pPr>
      <w:r w:rsidRPr="00DD624E">
        <w:rPr>
          <w:rFonts w:ascii="Arial" w:hAnsi="Arial" w:cs="Arial"/>
        </w:rPr>
        <w:t>Si aucun ac</w:t>
      </w:r>
      <w:r w:rsidR="0059136A">
        <w:rPr>
          <w:rFonts w:ascii="Arial" w:hAnsi="Arial" w:cs="Arial"/>
        </w:rPr>
        <w:t>cord n’intervient</w:t>
      </w:r>
      <w:r w:rsidRPr="00DD624E">
        <w:rPr>
          <w:rFonts w:ascii="Arial" w:hAnsi="Arial" w:cs="Arial"/>
        </w:rPr>
        <w:t xml:space="preserve">, la juridiction compétente peut être saisie par la partie la plus diligente. </w:t>
      </w:r>
    </w:p>
    <w:p w:rsidR="00F143E0" w:rsidRPr="00DD624E" w:rsidRDefault="00DD624E" w:rsidP="002B7CD6">
      <w:pPr>
        <w:spacing w:after="0" w:line="276" w:lineRule="auto"/>
        <w:jc w:val="both"/>
        <w:rPr>
          <w:rFonts w:ascii="Arial" w:hAnsi="Arial" w:cs="Arial"/>
        </w:rPr>
      </w:pPr>
      <w:r w:rsidRPr="00DD624E">
        <w:rPr>
          <w:rFonts w:ascii="Arial" w:hAnsi="Arial" w:cs="Arial"/>
        </w:rPr>
        <w:t>Pour l’exécution des présentes et de leurs suites, les parties font élection de domicile, en le</w:t>
      </w:r>
      <w:r w:rsidR="0059136A">
        <w:rPr>
          <w:rFonts w:ascii="Arial" w:hAnsi="Arial" w:cs="Arial"/>
        </w:rPr>
        <w:t>ur domicile et siège social respectifs</w:t>
      </w:r>
      <w:r w:rsidRPr="00DD624E">
        <w:rPr>
          <w:rFonts w:ascii="Arial" w:hAnsi="Arial" w:cs="Arial"/>
        </w:rPr>
        <w:t>.</w:t>
      </w:r>
    </w:p>
    <w:p w:rsidR="00DD624E" w:rsidRPr="00845FD3" w:rsidRDefault="00DD624E" w:rsidP="002B7CD6">
      <w:pPr>
        <w:spacing w:after="0" w:line="276" w:lineRule="auto"/>
        <w:jc w:val="both"/>
        <w:rPr>
          <w:rFonts w:ascii="Arial" w:hAnsi="Arial" w:cs="Arial"/>
          <w:color w:val="00B050"/>
        </w:rPr>
      </w:pPr>
    </w:p>
    <w:p w:rsidR="002B604B" w:rsidRPr="002B604B" w:rsidRDefault="007D5882" w:rsidP="002B604B">
      <w:pPr>
        <w:spacing w:after="0" w:line="276" w:lineRule="auto"/>
        <w:jc w:val="both"/>
        <w:outlineLvl w:val="0"/>
        <w:rPr>
          <w:rFonts w:ascii="Arial" w:hAnsi="Arial" w:cs="Arial"/>
          <w:b/>
          <w:bCs/>
        </w:rPr>
      </w:pPr>
      <w:bookmarkStart w:id="15" w:name="_Toc53489859"/>
      <w:r>
        <w:rPr>
          <w:rFonts w:ascii="Arial" w:hAnsi="Arial" w:cs="Arial"/>
          <w:b/>
          <w:bCs/>
        </w:rPr>
        <w:t xml:space="preserve">ARTICLE </w:t>
      </w:r>
      <w:r w:rsidR="00C84176">
        <w:rPr>
          <w:rFonts w:ascii="Arial" w:hAnsi="Arial" w:cs="Arial"/>
          <w:b/>
          <w:bCs/>
        </w:rPr>
        <w:t>10</w:t>
      </w:r>
      <w:r w:rsidR="00FF2A40" w:rsidRPr="00FF2A40">
        <w:rPr>
          <w:rFonts w:ascii="Arial" w:hAnsi="Arial" w:cs="Arial"/>
          <w:b/>
          <w:bCs/>
        </w:rPr>
        <w:t xml:space="preserve"> : </w:t>
      </w:r>
      <w:r w:rsidR="002B604B" w:rsidRPr="002B604B">
        <w:rPr>
          <w:rFonts w:ascii="Arial" w:hAnsi="Arial" w:cs="Arial"/>
          <w:b/>
          <w:bCs/>
        </w:rPr>
        <w:t>FRAIS D’ENREGISTREMENT ET TIMBRES</w:t>
      </w:r>
      <w:bookmarkEnd w:id="15"/>
    </w:p>
    <w:p w:rsidR="00786656" w:rsidRPr="00786656" w:rsidRDefault="00786656" w:rsidP="00786656">
      <w:pPr>
        <w:spacing w:after="0" w:line="276" w:lineRule="auto"/>
        <w:jc w:val="both"/>
        <w:rPr>
          <w:rFonts w:ascii="Arial" w:hAnsi="Arial" w:cs="Arial"/>
        </w:rPr>
      </w:pPr>
      <w:r w:rsidRPr="00786656">
        <w:rPr>
          <w:rFonts w:ascii="Arial" w:hAnsi="Arial" w:cs="Arial"/>
        </w:rPr>
        <w:t xml:space="preserve">Tous les frais et droits résultant de l’enregistrement du présent contrat seront supportés par le </w:t>
      </w:r>
      <w:r w:rsidRPr="00786656">
        <w:rPr>
          <w:rFonts w:ascii="Arial" w:hAnsi="Arial" w:cs="Arial"/>
          <w:b/>
        </w:rPr>
        <w:t>Prestataire</w:t>
      </w:r>
      <w:r w:rsidRPr="00786656">
        <w:rPr>
          <w:rFonts w:ascii="Arial" w:hAnsi="Arial" w:cs="Arial"/>
        </w:rPr>
        <w:t xml:space="preserve"> qui s’y oblige.</w:t>
      </w:r>
    </w:p>
    <w:p w:rsidR="00786656" w:rsidRDefault="00786656" w:rsidP="00C84176">
      <w:pPr>
        <w:spacing w:after="0"/>
        <w:rPr>
          <w:rFonts w:ascii="Arial" w:hAnsi="Arial" w:cs="Arial"/>
        </w:rPr>
      </w:pPr>
    </w:p>
    <w:p w:rsidR="00786656" w:rsidRPr="00786656" w:rsidRDefault="00786656" w:rsidP="00786656">
      <w:pPr>
        <w:pStyle w:val="Titre1"/>
        <w:spacing w:before="0"/>
        <w:rPr>
          <w:rFonts w:ascii="Arial" w:hAnsi="Arial" w:cs="Arial"/>
          <w:b/>
          <w:color w:val="auto"/>
          <w:sz w:val="22"/>
        </w:rPr>
      </w:pPr>
      <w:bookmarkStart w:id="16" w:name="_Toc53489860"/>
      <w:r w:rsidRPr="00786656">
        <w:rPr>
          <w:rFonts w:ascii="Arial" w:hAnsi="Arial" w:cs="Arial"/>
          <w:b/>
          <w:color w:val="auto"/>
          <w:sz w:val="22"/>
        </w:rPr>
        <w:t>ARTICLE 11 : ENTREE EN VIGUEUR</w:t>
      </w:r>
      <w:bookmarkEnd w:id="16"/>
    </w:p>
    <w:p w:rsidR="00FF2A40" w:rsidRDefault="00FF2A40" w:rsidP="00C84176">
      <w:pPr>
        <w:spacing w:after="0"/>
        <w:rPr>
          <w:rFonts w:ascii="Arial" w:hAnsi="Arial" w:cs="Arial"/>
        </w:rPr>
      </w:pPr>
      <w:r w:rsidRPr="00FF2A40">
        <w:rPr>
          <w:rFonts w:ascii="Arial" w:hAnsi="Arial" w:cs="Arial"/>
        </w:rPr>
        <w:t>Le présent contrat entre en vigueur dès sa signature par les parties sur notification faite par l’</w:t>
      </w:r>
      <w:r w:rsidRPr="00FF2A40">
        <w:rPr>
          <w:rFonts w:ascii="Arial" w:hAnsi="Arial" w:cs="Arial"/>
          <w:b/>
        </w:rPr>
        <w:t>Autorité contractante</w:t>
      </w:r>
      <w:r w:rsidRPr="00FF2A40">
        <w:rPr>
          <w:rFonts w:ascii="Arial" w:hAnsi="Arial" w:cs="Arial"/>
        </w:rPr>
        <w:t xml:space="preserve"> au </w:t>
      </w:r>
      <w:r w:rsidRPr="00FF2A40">
        <w:rPr>
          <w:rFonts w:ascii="Arial" w:hAnsi="Arial" w:cs="Arial"/>
          <w:b/>
        </w:rPr>
        <w:t>Prestataire</w:t>
      </w:r>
      <w:r w:rsidRPr="00FF2A40">
        <w:rPr>
          <w:rFonts w:ascii="Arial" w:hAnsi="Arial" w:cs="Arial"/>
        </w:rPr>
        <w:t>.</w:t>
      </w:r>
    </w:p>
    <w:p w:rsidR="00C84176" w:rsidRPr="00FF2A40" w:rsidRDefault="00C84176" w:rsidP="00C84176">
      <w:pPr>
        <w:spacing w:after="0"/>
        <w:rPr>
          <w:rFonts w:ascii="Arial" w:hAnsi="Arial" w:cs="Arial"/>
        </w:rPr>
      </w:pPr>
    </w:p>
    <w:p w:rsidR="00C84176" w:rsidRPr="00DD624E" w:rsidRDefault="0016107A" w:rsidP="00C84176">
      <w:pPr>
        <w:spacing w:after="0" w:line="276" w:lineRule="auto"/>
        <w:jc w:val="both"/>
        <w:outlineLvl w:val="0"/>
        <w:rPr>
          <w:rFonts w:ascii="Arial" w:hAnsi="Arial" w:cs="Arial"/>
          <w:b/>
          <w:bCs/>
        </w:rPr>
      </w:pPr>
      <w:bookmarkStart w:id="17" w:name="_Toc40778848"/>
      <w:bookmarkStart w:id="18" w:name="_Toc53489861"/>
      <w:r>
        <w:rPr>
          <w:rFonts w:ascii="Arial" w:hAnsi="Arial" w:cs="Arial"/>
          <w:b/>
          <w:bCs/>
        </w:rPr>
        <w:t>ARTICLE 12</w:t>
      </w:r>
      <w:r w:rsidR="00C84176" w:rsidRPr="00DD624E">
        <w:rPr>
          <w:rFonts w:ascii="Arial" w:hAnsi="Arial" w:cs="Arial"/>
          <w:b/>
          <w:bCs/>
        </w:rPr>
        <w:t> : ANNEXE</w:t>
      </w:r>
      <w:bookmarkEnd w:id="17"/>
      <w:bookmarkEnd w:id="18"/>
    </w:p>
    <w:p w:rsidR="00386DB7" w:rsidRPr="00FD728A" w:rsidRDefault="0016107A" w:rsidP="00261A9B">
      <w:pPr>
        <w:spacing w:after="0" w:line="276" w:lineRule="auto"/>
        <w:jc w:val="both"/>
        <w:rPr>
          <w:b/>
        </w:rPr>
      </w:pPr>
      <w:r>
        <w:rPr>
          <w:rFonts w:ascii="Arial" w:hAnsi="Arial" w:cs="Arial"/>
        </w:rPr>
        <w:t xml:space="preserve">Le </w:t>
      </w:r>
      <w:r w:rsidR="00261A9B" w:rsidRPr="007E538C">
        <w:rPr>
          <w:rFonts w:ascii="Arial" w:hAnsi="Arial" w:cs="Arial"/>
          <w:b/>
        </w:rPr>
        <w:t>Cahier des charges logistiques</w:t>
      </w:r>
      <w:r w:rsidR="00261A9B" w:rsidRPr="00261A9B">
        <w:rPr>
          <w:rFonts w:ascii="Arial" w:hAnsi="Arial" w:cs="Arial"/>
        </w:rPr>
        <w:t xml:space="preserve"> </w:t>
      </w:r>
      <w:r w:rsidR="00261A9B">
        <w:rPr>
          <w:rFonts w:ascii="Arial" w:hAnsi="Arial" w:cs="Arial"/>
        </w:rPr>
        <w:t>en annexe est</w:t>
      </w:r>
      <w:r>
        <w:rPr>
          <w:rFonts w:ascii="Arial" w:hAnsi="Arial" w:cs="Arial"/>
        </w:rPr>
        <w:t xml:space="preserve"> incl</w:t>
      </w:r>
      <w:r w:rsidR="00261A9B">
        <w:rPr>
          <w:rFonts w:ascii="Arial" w:hAnsi="Arial" w:cs="Arial"/>
        </w:rPr>
        <w:t>ut au présent contrat.</w:t>
      </w:r>
    </w:p>
    <w:p w:rsidR="00E5503F" w:rsidRPr="00386DB7" w:rsidRDefault="00E5503F" w:rsidP="00386DB7">
      <w:pPr>
        <w:spacing w:after="0" w:line="276" w:lineRule="auto"/>
        <w:jc w:val="right"/>
        <w:rPr>
          <w:rFonts w:ascii="Arial" w:hAnsi="Arial" w:cs="Arial"/>
          <w:i/>
          <w:sz w:val="18"/>
          <w:szCs w:val="24"/>
        </w:rPr>
      </w:pPr>
      <w:r w:rsidRPr="00FD728A">
        <w:rPr>
          <w:b/>
        </w:rPr>
        <w:tab/>
      </w:r>
      <w:r w:rsidRPr="00FD728A">
        <w:rPr>
          <w:b/>
        </w:rPr>
        <w:tab/>
      </w:r>
      <w:r w:rsidRPr="00FD728A">
        <w:rPr>
          <w:b/>
        </w:rPr>
        <w:tab/>
      </w:r>
      <w:r w:rsidRPr="00FD728A">
        <w:rPr>
          <w:b/>
        </w:rPr>
        <w:tab/>
      </w:r>
      <w:r w:rsidRPr="00FD728A">
        <w:rPr>
          <w:b/>
        </w:rPr>
        <w:tab/>
      </w:r>
    </w:p>
    <w:p w:rsidR="00E5503F" w:rsidRPr="003F40AC" w:rsidRDefault="00E5503F" w:rsidP="00E5503F">
      <w:pPr>
        <w:rPr>
          <w:rFonts w:ascii="Arial" w:hAnsi="Arial" w:cs="Arial"/>
        </w:rPr>
      </w:pPr>
    </w:p>
    <w:p w:rsidR="00386DB7" w:rsidRPr="00386DB7" w:rsidRDefault="00386DB7" w:rsidP="00386DB7">
      <w:pPr>
        <w:spacing w:after="0" w:line="276" w:lineRule="auto"/>
        <w:jc w:val="right"/>
        <w:rPr>
          <w:rFonts w:ascii="Arial" w:hAnsi="Arial" w:cs="Arial"/>
          <w:b/>
        </w:rPr>
      </w:pPr>
      <w:r w:rsidRPr="00386DB7">
        <w:rPr>
          <w:rFonts w:ascii="Arial" w:hAnsi="Arial" w:cs="Arial"/>
          <w:b/>
        </w:rPr>
        <w:t>Fait à Abidjan, le</w:t>
      </w:r>
      <w:r w:rsidRPr="00386DB7">
        <w:rPr>
          <w:rFonts w:ascii="Arial" w:hAnsi="Arial" w:cs="Arial"/>
          <w:b/>
        </w:rPr>
        <w:tab/>
      </w:r>
      <w:r w:rsidRPr="00386DB7">
        <w:rPr>
          <w:rFonts w:ascii="Arial" w:hAnsi="Arial" w:cs="Arial"/>
          <w:b/>
        </w:rPr>
        <w:tab/>
      </w:r>
      <w:r w:rsidRPr="00386DB7">
        <w:rPr>
          <w:rFonts w:ascii="Arial" w:hAnsi="Arial" w:cs="Arial"/>
          <w:b/>
        </w:rPr>
        <w:tab/>
      </w:r>
    </w:p>
    <w:p w:rsidR="00386DB7" w:rsidRPr="00386DB7" w:rsidRDefault="00386DB7" w:rsidP="00386DB7">
      <w:pPr>
        <w:spacing w:after="0" w:line="276" w:lineRule="auto"/>
        <w:jc w:val="right"/>
        <w:rPr>
          <w:rFonts w:ascii="Arial" w:hAnsi="Arial" w:cs="Arial"/>
          <w:i/>
          <w:sz w:val="18"/>
        </w:rPr>
      </w:pPr>
      <w:r w:rsidRPr="00386DB7">
        <w:rPr>
          <w:rFonts w:ascii="Arial" w:hAnsi="Arial" w:cs="Arial"/>
          <w:i/>
          <w:sz w:val="18"/>
        </w:rPr>
        <w:t xml:space="preserve">(Ce contrat comporte </w:t>
      </w:r>
      <w:r>
        <w:rPr>
          <w:rFonts w:ascii="Arial" w:hAnsi="Arial" w:cs="Arial"/>
          <w:i/>
          <w:sz w:val="18"/>
        </w:rPr>
        <w:t>5</w:t>
      </w:r>
      <w:r w:rsidRPr="00386DB7">
        <w:rPr>
          <w:rFonts w:ascii="Arial" w:hAnsi="Arial" w:cs="Arial"/>
          <w:i/>
          <w:sz w:val="18"/>
        </w:rPr>
        <w:t xml:space="preserve"> pages paraphées par les parties)</w:t>
      </w:r>
    </w:p>
    <w:p w:rsidR="00386DB7" w:rsidRDefault="00386DB7" w:rsidP="00386DB7">
      <w:pPr>
        <w:spacing w:after="0" w:line="276" w:lineRule="auto"/>
        <w:jc w:val="right"/>
        <w:rPr>
          <w:rFonts w:ascii="Arial" w:hAnsi="Arial" w:cs="Arial"/>
        </w:rPr>
      </w:pPr>
    </w:p>
    <w:p w:rsidR="00386DB7" w:rsidRDefault="00386DB7" w:rsidP="00386DB7">
      <w:pPr>
        <w:spacing w:after="0" w:line="276" w:lineRule="auto"/>
        <w:jc w:val="right"/>
        <w:rPr>
          <w:rFonts w:ascii="Arial" w:hAnsi="Arial" w:cs="Arial"/>
        </w:rPr>
      </w:pPr>
    </w:p>
    <w:p w:rsidR="00386DB7" w:rsidRDefault="00386DB7" w:rsidP="00386DB7">
      <w:pPr>
        <w:spacing w:after="0" w:line="276" w:lineRule="auto"/>
        <w:jc w:val="right"/>
        <w:rPr>
          <w:rFonts w:ascii="Arial" w:hAnsi="Arial" w:cs="Arial"/>
        </w:rPr>
      </w:pPr>
    </w:p>
    <w:p w:rsidR="00386DB7" w:rsidRDefault="00386DB7" w:rsidP="00386DB7">
      <w:pPr>
        <w:spacing w:after="0" w:line="276" w:lineRule="auto"/>
        <w:jc w:val="right"/>
        <w:rPr>
          <w:rFonts w:ascii="Arial" w:hAnsi="Arial" w:cs="Arial"/>
        </w:rPr>
      </w:pPr>
    </w:p>
    <w:p w:rsidR="00386DB7" w:rsidRDefault="00386DB7" w:rsidP="00386DB7">
      <w:pPr>
        <w:spacing w:after="0" w:line="276" w:lineRule="auto"/>
        <w:jc w:val="right"/>
        <w:rPr>
          <w:rFonts w:ascii="Arial" w:hAnsi="Arial" w:cs="Arial"/>
        </w:rPr>
      </w:pPr>
    </w:p>
    <w:p w:rsidR="00386DB7" w:rsidRPr="00386DB7" w:rsidRDefault="00386DB7" w:rsidP="00386DB7">
      <w:pPr>
        <w:spacing w:after="0" w:line="276" w:lineRule="auto"/>
        <w:jc w:val="right"/>
        <w:rPr>
          <w:rFonts w:ascii="Arial" w:hAnsi="Arial" w:cs="Arial"/>
        </w:rPr>
      </w:pPr>
    </w:p>
    <w:p w:rsidR="00386DB7" w:rsidRPr="00386DB7" w:rsidRDefault="00386DB7" w:rsidP="00386DB7">
      <w:pPr>
        <w:spacing w:after="0" w:line="276" w:lineRule="auto"/>
        <w:rPr>
          <w:rFonts w:ascii="Arial" w:hAnsi="Arial" w:cs="Arial"/>
        </w:rPr>
      </w:pPr>
      <w:r w:rsidRPr="00386DB7">
        <w:rPr>
          <w:rFonts w:ascii="Arial" w:hAnsi="Arial" w:cs="Arial"/>
          <w:b/>
          <w:noProof/>
          <w:u w:val="single"/>
          <w:lang w:eastAsia="fr-FR"/>
        </w:rPr>
        <mc:AlternateContent>
          <mc:Choice Requires="wps">
            <w:drawing>
              <wp:anchor distT="0" distB="0" distL="114300" distR="114300" simplePos="0" relativeHeight="251669504" behindDoc="0" locked="0" layoutInCell="1" allowOverlap="1" wp14:anchorId="47AE5263" wp14:editId="059B8B57">
                <wp:simplePos x="0" y="0"/>
                <wp:positionH relativeFrom="margin">
                  <wp:posOffset>-228601</wp:posOffset>
                </wp:positionH>
                <wp:positionV relativeFrom="paragraph">
                  <wp:posOffset>224155</wp:posOffset>
                </wp:positionV>
                <wp:extent cx="2257425" cy="5715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257425" cy="571500"/>
                        </a:xfrm>
                        <a:prstGeom prst="rect">
                          <a:avLst/>
                        </a:prstGeom>
                        <a:noFill/>
                        <a:ln w="6350">
                          <a:noFill/>
                        </a:ln>
                      </wps:spPr>
                      <wps:txbx>
                        <w:txbxContent>
                          <w:p w:rsidR="00386DB7" w:rsidRPr="00AA31B2" w:rsidRDefault="0044528D" w:rsidP="00386DB7">
                            <w:pPr>
                              <w:jc w:val="center"/>
                              <w:rPr>
                                <w:rFonts w:ascii="Arial" w:hAnsi="Arial" w:cs="Arial"/>
                                <w:b/>
                                <w:sz w:val="20"/>
                              </w:rPr>
                            </w:pPr>
                            <w:r>
                              <w:rPr>
                                <w:rFonts w:ascii="Arial" w:hAnsi="Arial" w:cs="Arial"/>
                                <w:b/>
                                <w:sz w:val="20"/>
                              </w:rPr>
                              <w:t>L</w:t>
                            </w:r>
                            <w:r w:rsidR="00386DB7">
                              <w:rPr>
                                <w:rFonts w:ascii="Arial" w:hAnsi="Arial" w:cs="Arial"/>
                                <w:b/>
                                <w:sz w:val="20"/>
                              </w:rPr>
                              <w:t>e Prestataire logistique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AE5263" id="Zone de texte 1" o:spid="_x0000_s1029" type="#_x0000_t202" style="position:absolute;margin-left:-18pt;margin-top:17.65pt;width:177.75pt;height:4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" filled="f" stroked="f" strokeweight=".5pt">
                <v:textbox>
                  <w:txbxContent>
                    <w:p w:rsidR="00386DB7" w:rsidRPr="00AA31B2" w:rsidRDefault="0044528D" w:rsidP="00386DB7">
                      <w:pPr>
                        <w:jc w:val="center"/>
                        <w:rPr>
                          <w:rFonts w:ascii="Arial" w:hAnsi="Arial" w:cs="Arial"/>
                          <w:b/>
                          <w:sz w:val="20"/>
                        </w:rPr>
                      </w:pPr>
                      <w:r>
                        <w:rPr>
                          <w:rFonts w:ascii="Arial" w:hAnsi="Arial" w:cs="Arial"/>
                          <w:b/>
                          <w:sz w:val="20"/>
                        </w:rPr>
                        <w:t>L</w:t>
                      </w:r>
                      <w:r w:rsidR="00386DB7">
                        <w:rPr>
                          <w:rFonts w:ascii="Arial" w:hAnsi="Arial" w:cs="Arial"/>
                          <w:b/>
                          <w:sz w:val="20"/>
                        </w:rPr>
                        <w:t>e Prestataire logistique</w:t>
                      </w:r>
                    </w:p>
                  </w:txbxContent>
                </v:textbox>
                <w10:wrap anchorx="margin"/>
              </v:shape>
            </w:pict>
          </mc:Fallback>
        </mc:AlternateContent>
      </w:r>
    </w:p>
    <w:p w:rsidR="00386DB7" w:rsidRPr="00386DB7" w:rsidRDefault="0044528D" w:rsidP="00386DB7">
      <w:pPr>
        <w:spacing w:after="0" w:line="276" w:lineRule="auto"/>
        <w:ind w:firstLine="720"/>
        <w:rPr>
          <w:rFonts w:ascii="Arial" w:hAnsi="Arial" w:cs="Arial"/>
          <w:b/>
        </w:rPr>
      </w:pPr>
      <w:r w:rsidRPr="00386DB7">
        <w:rPr>
          <w:rFonts w:ascii="Arial" w:hAnsi="Arial" w:cs="Arial"/>
          <w:b/>
          <w:noProof/>
          <w:u w:val="single"/>
          <w:lang w:eastAsia="fr-FR"/>
        </w:rPr>
        <mc:AlternateContent>
          <mc:Choice Requires="wps">
            <w:drawing>
              <wp:anchor distT="0" distB="0" distL="114300" distR="114300" simplePos="0" relativeHeight="251672576" behindDoc="0" locked="0" layoutInCell="1" allowOverlap="1" wp14:anchorId="79EADC11" wp14:editId="42097E39">
                <wp:simplePos x="0" y="0"/>
                <wp:positionH relativeFrom="margin">
                  <wp:posOffset>-426720</wp:posOffset>
                </wp:positionH>
                <wp:positionV relativeFrom="paragraph">
                  <wp:posOffset>236551</wp:posOffset>
                </wp:positionV>
                <wp:extent cx="2814320" cy="357505"/>
                <wp:effectExtent l="0" t="0" r="0" b="4445"/>
                <wp:wrapNone/>
                <wp:docPr id="11" name="Zone de texte 11"/>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386DB7" w:rsidRPr="00AA31B2" w:rsidRDefault="00386DB7" w:rsidP="00386DB7">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ADC11" id="Zone de texte 11" o:spid="_x0000_s1030" type="#_x0000_t202" style="position:absolute;left:0;text-align:left;margin-left:-33.6pt;margin-top:18.65pt;width:221.6pt;height:2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" filled="f" stroked="f" strokeweight=".5pt">
                <v:textbox>
                  <w:txbxContent>
                    <w:p w:rsidR="00386DB7" w:rsidRPr="00AA31B2" w:rsidRDefault="00386DB7" w:rsidP="00386DB7">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r w:rsidR="00386DB7" w:rsidRPr="00386DB7">
        <w:rPr>
          <w:rFonts w:ascii="Arial" w:hAnsi="Arial" w:cs="Arial"/>
          <w:b/>
          <w:noProof/>
          <w:u w:val="single"/>
          <w:lang w:eastAsia="fr-FR"/>
        </w:rPr>
        <mc:AlternateContent>
          <mc:Choice Requires="wps">
            <w:drawing>
              <wp:anchor distT="0" distB="0" distL="114300" distR="114300" simplePos="0" relativeHeight="251670528" behindDoc="0" locked="0" layoutInCell="1" allowOverlap="1" wp14:anchorId="3B3D473F" wp14:editId="38E31008">
                <wp:simplePos x="0" y="0"/>
                <wp:positionH relativeFrom="margin">
                  <wp:posOffset>3884930</wp:posOffset>
                </wp:positionH>
                <wp:positionV relativeFrom="paragraph">
                  <wp:posOffset>34735</wp:posOffset>
                </wp:positionV>
                <wp:extent cx="2518410" cy="5715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518410" cy="571500"/>
                        </a:xfrm>
                        <a:prstGeom prst="rect">
                          <a:avLst/>
                        </a:prstGeom>
                        <a:noFill/>
                        <a:ln w="6350">
                          <a:noFill/>
                        </a:ln>
                      </wps:spPr>
                      <wps:txbx>
                        <w:txbxContent>
                          <w:p w:rsidR="00386DB7" w:rsidRPr="00AA31B2" w:rsidRDefault="0044528D" w:rsidP="00386DB7">
                            <w:pPr>
                              <w:rPr>
                                <w:rFonts w:ascii="Arial" w:hAnsi="Arial" w:cs="Arial"/>
                                <w:b/>
                                <w:sz w:val="20"/>
                              </w:rPr>
                            </w:pPr>
                            <w:r>
                              <w:rPr>
                                <w:rFonts w:ascii="Arial" w:hAnsi="Arial" w:cs="Arial"/>
                                <w:b/>
                                <w:sz w:val="20"/>
                              </w:rPr>
                              <w:t>Le Directeur</w:t>
                            </w:r>
                            <w:r w:rsidR="00386DB7"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D473F" id="Zone de texte 10" o:spid="_x0000_s1031" type="#_x0000_t202" style="position:absolute;left:0;text-align:left;margin-left:305.9pt;margin-top:2.75pt;width:198.3pt;height:4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" filled="f" stroked="f" strokeweight=".5pt">
                <v:textbox>
                  <w:txbxContent>
                    <w:p w:rsidR="00386DB7" w:rsidRPr="00AA31B2" w:rsidRDefault="0044528D" w:rsidP="00386DB7">
                      <w:pPr>
                        <w:rPr>
                          <w:rFonts w:ascii="Arial" w:hAnsi="Arial" w:cs="Arial"/>
                          <w:b/>
                          <w:sz w:val="20"/>
                        </w:rPr>
                      </w:pPr>
                      <w:r>
                        <w:rPr>
                          <w:rFonts w:ascii="Arial" w:hAnsi="Arial" w:cs="Arial"/>
                          <w:b/>
                          <w:sz w:val="20"/>
                        </w:rPr>
                        <w:t>Le Directeur</w:t>
                      </w:r>
                      <w:r w:rsidR="00386DB7" w:rsidRPr="00AA31B2">
                        <w:rPr>
                          <w:rFonts w:ascii="Arial" w:hAnsi="Arial" w:cs="Arial"/>
                          <w:b/>
                          <w:sz w:val="20"/>
                        </w:rPr>
                        <w:t xml:space="preserve"> du Contrôle Financier</w:t>
                      </w:r>
                    </w:p>
                  </w:txbxContent>
                </v:textbox>
                <w10:wrap anchorx="margin"/>
              </v:shape>
            </w:pict>
          </mc:Fallback>
        </mc:AlternateContent>
      </w:r>
      <w:r w:rsidR="00386DB7" w:rsidRPr="00386DB7">
        <w:rPr>
          <w:rFonts w:ascii="Arial" w:hAnsi="Arial" w:cs="Arial"/>
          <w:b/>
        </w:rPr>
        <w:tab/>
      </w:r>
      <w:r w:rsidR="00386DB7" w:rsidRPr="00386DB7">
        <w:rPr>
          <w:rFonts w:ascii="Arial" w:hAnsi="Arial" w:cs="Arial"/>
          <w:b/>
        </w:rPr>
        <w:tab/>
      </w:r>
      <w:r w:rsidR="00386DB7" w:rsidRPr="00386DB7">
        <w:rPr>
          <w:rFonts w:ascii="Arial" w:hAnsi="Arial" w:cs="Arial"/>
          <w:b/>
        </w:rPr>
        <w:tab/>
      </w:r>
      <w:r w:rsidR="00386DB7" w:rsidRPr="00386DB7">
        <w:rPr>
          <w:rFonts w:ascii="Arial" w:hAnsi="Arial" w:cs="Arial"/>
          <w:b/>
        </w:rPr>
        <w:tab/>
      </w:r>
      <w:r w:rsidR="00386DB7" w:rsidRPr="00386DB7">
        <w:rPr>
          <w:rFonts w:ascii="Arial" w:hAnsi="Arial" w:cs="Arial"/>
          <w:b/>
        </w:rPr>
        <w:tab/>
      </w:r>
    </w:p>
    <w:p w:rsidR="00386DB7" w:rsidRPr="00386DB7" w:rsidRDefault="00386DB7" w:rsidP="00386DB7">
      <w:pPr>
        <w:spacing w:after="0" w:line="276" w:lineRule="auto"/>
        <w:ind w:firstLine="720"/>
        <w:rPr>
          <w:rFonts w:ascii="Arial" w:hAnsi="Arial" w:cs="Arial"/>
          <w:b/>
        </w:rPr>
      </w:pPr>
    </w:p>
    <w:p w:rsidR="00386DB7" w:rsidRPr="00386DB7" w:rsidRDefault="00386DB7" w:rsidP="00386DB7">
      <w:pPr>
        <w:spacing w:after="0" w:line="276" w:lineRule="auto"/>
        <w:jc w:val="both"/>
        <w:rPr>
          <w:rFonts w:ascii="Arial" w:hAnsi="Arial" w:cs="Arial"/>
        </w:rPr>
      </w:pPr>
    </w:p>
    <w:p w:rsidR="00386DB7" w:rsidRPr="00386DB7" w:rsidRDefault="00386DB7" w:rsidP="00386DB7">
      <w:pPr>
        <w:spacing w:after="0" w:line="276" w:lineRule="auto"/>
        <w:jc w:val="both"/>
        <w:rPr>
          <w:rFonts w:ascii="Arial" w:hAnsi="Arial" w:cs="Arial"/>
        </w:rPr>
      </w:pPr>
    </w:p>
    <w:p w:rsidR="00386DB7" w:rsidRPr="00386DB7" w:rsidRDefault="00386DB7" w:rsidP="00386DB7">
      <w:pPr>
        <w:spacing w:after="0" w:line="276" w:lineRule="auto"/>
        <w:rPr>
          <w:rFonts w:ascii="Arial" w:hAnsi="Arial" w:cs="Arial"/>
        </w:rPr>
      </w:pPr>
    </w:p>
    <w:p w:rsidR="00386DB7" w:rsidRPr="00386DB7" w:rsidRDefault="00386DB7" w:rsidP="00386DB7">
      <w:pPr>
        <w:spacing w:after="0" w:line="276" w:lineRule="auto"/>
        <w:rPr>
          <w:rFonts w:ascii="Arial" w:hAnsi="Arial" w:cs="Arial"/>
        </w:rPr>
      </w:pPr>
    </w:p>
    <w:p w:rsidR="00386DB7" w:rsidRPr="00386DB7" w:rsidRDefault="00386DB7" w:rsidP="00386DB7">
      <w:pPr>
        <w:spacing w:after="0" w:line="276" w:lineRule="auto"/>
        <w:rPr>
          <w:rFonts w:ascii="Arial" w:hAnsi="Arial" w:cs="Arial"/>
        </w:rPr>
      </w:pPr>
    </w:p>
    <w:p w:rsidR="00386DB7" w:rsidRPr="00386DB7" w:rsidRDefault="00386DB7" w:rsidP="00386DB7">
      <w:pPr>
        <w:spacing w:after="0" w:line="276" w:lineRule="auto"/>
        <w:rPr>
          <w:rFonts w:ascii="Arial" w:hAnsi="Arial" w:cs="Arial"/>
        </w:rPr>
      </w:pPr>
    </w:p>
    <w:p w:rsidR="00386DB7" w:rsidRPr="00386DB7" w:rsidRDefault="00386DB7" w:rsidP="00386DB7">
      <w:pPr>
        <w:spacing w:after="0" w:line="276" w:lineRule="auto"/>
        <w:rPr>
          <w:rFonts w:ascii="Arial" w:hAnsi="Arial" w:cs="Arial"/>
        </w:rPr>
      </w:pPr>
    </w:p>
    <w:p w:rsidR="00386DB7" w:rsidRPr="00386DB7" w:rsidRDefault="00386DB7" w:rsidP="00386DB7">
      <w:pPr>
        <w:spacing w:after="0" w:line="276" w:lineRule="auto"/>
        <w:rPr>
          <w:rFonts w:ascii="Arial" w:hAnsi="Arial" w:cs="Arial"/>
        </w:rPr>
      </w:pPr>
    </w:p>
    <w:p w:rsidR="00386DB7" w:rsidRPr="00386DB7" w:rsidRDefault="00386DB7" w:rsidP="00386DB7">
      <w:pPr>
        <w:spacing w:after="0" w:line="276" w:lineRule="auto"/>
        <w:jc w:val="both"/>
        <w:rPr>
          <w:rFonts w:ascii="Arial" w:hAnsi="Arial" w:cs="Arial"/>
          <w:b/>
        </w:rPr>
      </w:pPr>
    </w:p>
    <w:p w:rsidR="00386DB7" w:rsidRPr="00386DB7" w:rsidRDefault="00386DB7" w:rsidP="00386DB7">
      <w:pPr>
        <w:spacing w:after="0" w:line="276" w:lineRule="auto"/>
        <w:ind w:left="360"/>
        <w:jc w:val="both"/>
        <w:rPr>
          <w:rFonts w:ascii="Arial" w:hAnsi="Arial" w:cs="Arial"/>
        </w:rPr>
      </w:pPr>
      <w:r w:rsidRPr="00386DB7">
        <w:rPr>
          <w:rFonts w:ascii="Arial" w:hAnsi="Arial" w:cs="Arial"/>
          <w:b/>
          <w:noProof/>
          <w:u w:val="single"/>
          <w:lang w:eastAsia="fr-FR"/>
        </w:rPr>
        <mc:AlternateContent>
          <mc:Choice Requires="wps">
            <w:drawing>
              <wp:anchor distT="0" distB="0" distL="114300" distR="114300" simplePos="0" relativeHeight="251671552" behindDoc="0" locked="0" layoutInCell="1" allowOverlap="1" wp14:anchorId="013C28E7" wp14:editId="7BF9D160">
                <wp:simplePos x="0" y="0"/>
                <wp:positionH relativeFrom="margin">
                  <wp:posOffset>1708150</wp:posOffset>
                </wp:positionH>
                <wp:positionV relativeFrom="paragraph">
                  <wp:posOffset>142240</wp:posOffset>
                </wp:positionV>
                <wp:extent cx="2631440" cy="357505"/>
                <wp:effectExtent l="0" t="0" r="0" b="4445"/>
                <wp:wrapNone/>
                <wp:docPr id="12" name="Zone de texte 12"/>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386DB7" w:rsidRPr="00AA31B2" w:rsidRDefault="00386DB7" w:rsidP="00386DB7">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C28E7" id="Zone de texte 12" o:spid="_x0000_s1032" type="#_x0000_t202" style="position:absolute;left:0;text-align:left;margin-left:134.5pt;margin-top:11.2pt;width:207.2pt;height:28.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" filled="f" stroked="f" strokeweight=".5pt">
                <v:textbox>
                  <w:txbxContent>
                    <w:p w:rsidR="00386DB7" w:rsidRPr="00AA31B2" w:rsidRDefault="00386DB7" w:rsidP="00386DB7">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p w:rsidR="00E5503F" w:rsidRPr="00111810" w:rsidRDefault="00E5503F" w:rsidP="002B7CD6">
      <w:pPr>
        <w:spacing w:after="0" w:line="276" w:lineRule="auto"/>
      </w:pPr>
    </w:p>
    <w:sectPr w:rsidR="00E5503F" w:rsidRPr="00111810" w:rsidSect="005C37E8">
      <w:headerReference w:type="default"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D5" w:rsidRDefault="009421D5" w:rsidP="00F01709">
      <w:pPr>
        <w:spacing w:after="0" w:line="240" w:lineRule="auto"/>
      </w:pPr>
      <w:r>
        <w:separator/>
      </w:r>
    </w:p>
  </w:endnote>
  <w:endnote w:type="continuationSeparator" w:id="0">
    <w:p w:rsidR="009421D5" w:rsidRDefault="009421D5"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7397"/>
      <w:docPartObj>
        <w:docPartGallery w:val="Page Numbers (Bottom of Page)"/>
        <w:docPartUnique/>
      </w:docPartObj>
    </w:sdtPr>
    <w:sdtEndPr/>
    <w:sdtContent>
      <w:sdt>
        <w:sdtPr>
          <w:id w:val="-1769616900"/>
          <w:docPartObj>
            <w:docPartGallery w:val="Page Numbers (Top of Page)"/>
            <w:docPartUnique/>
          </w:docPartObj>
        </w:sdtPr>
        <w:sdtEndPr/>
        <w:sdtContent>
          <w:p w:rsidR="00E41A15" w:rsidRDefault="009421D5">
            <w:pPr>
              <w:pStyle w:val="Pieddepage"/>
              <w:jc w:val="right"/>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75pt;margin-top:-2.25pt;width:21.7pt;height:17.35pt;z-index:251659264;mso-position-horizontal-relative:text;mso-position-vertical-relative:text">
                  <v:imagedata r:id="rId1" o:title="LOGO-DCF"/>
                </v:shape>
              </w:pict>
            </w:r>
            <w:r w:rsidR="00E41A15">
              <w:t xml:space="preserve">Page </w:t>
            </w:r>
            <w:r w:rsidR="00E41A15">
              <w:rPr>
                <w:b/>
                <w:bCs/>
                <w:sz w:val="24"/>
                <w:szCs w:val="24"/>
              </w:rPr>
              <w:fldChar w:fldCharType="begin"/>
            </w:r>
            <w:r w:rsidR="00E41A15">
              <w:rPr>
                <w:b/>
                <w:bCs/>
              </w:rPr>
              <w:instrText>PAGE</w:instrText>
            </w:r>
            <w:r w:rsidR="00E41A15">
              <w:rPr>
                <w:b/>
                <w:bCs/>
                <w:sz w:val="24"/>
                <w:szCs w:val="24"/>
              </w:rPr>
              <w:fldChar w:fldCharType="separate"/>
            </w:r>
            <w:r w:rsidR="005C5527">
              <w:rPr>
                <w:b/>
                <w:bCs/>
                <w:noProof/>
              </w:rPr>
              <w:t>5</w:t>
            </w:r>
            <w:r w:rsidR="00E41A15">
              <w:rPr>
                <w:b/>
                <w:bCs/>
                <w:sz w:val="24"/>
                <w:szCs w:val="24"/>
              </w:rPr>
              <w:fldChar w:fldCharType="end"/>
            </w:r>
            <w:r w:rsidR="00E41A15">
              <w:t xml:space="preserve"> sur </w:t>
            </w:r>
            <w:r w:rsidR="00E41A15">
              <w:rPr>
                <w:b/>
                <w:bCs/>
                <w:sz w:val="24"/>
                <w:szCs w:val="24"/>
              </w:rPr>
              <w:fldChar w:fldCharType="begin"/>
            </w:r>
            <w:r w:rsidR="00E41A15">
              <w:rPr>
                <w:b/>
                <w:bCs/>
              </w:rPr>
              <w:instrText>NUMPAGES</w:instrText>
            </w:r>
            <w:r w:rsidR="00E41A15">
              <w:rPr>
                <w:b/>
                <w:bCs/>
                <w:sz w:val="24"/>
                <w:szCs w:val="24"/>
              </w:rPr>
              <w:fldChar w:fldCharType="separate"/>
            </w:r>
            <w:r w:rsidR="005C5527">
              <w:rPr>
                <w:b/>
                <w:bCs/>
                <w:noProof/>
              </w:rPr>
              <w:t>5</w:t>
            </w:r>
            <w:r w:rsidR="00E41A15">
              <w:rPr>
                <w:b/>
                <w:bCs/>
                <w:sz w:val="24"/>
                <w:szCs w:val="24"/>
              </w:rPr>
              <w:fldChar w:fldCharType="end"/>
            </w:r>
          </w:p>
        </w:sdtContent>
      </w:sdt>
    </w:sdtContent>
  </w:sdt>
  <w:p w:rsidR="00E41A15" w:rsidRDefault="00E41A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D5" w:rsidRDefault="009421D5" w:rsidP="00F01709">
      <w:pPr>
        <w:spacing w:after="0" w:line="240" w:lineRule="auto"/>
      </w:pPr>
      <w:r>
        <w:separator/>
      </w:r>
    </w:p>
  </w:footnote>
  <w:footnote w:type="continuationSeparator" w:id="0">
    <w:p w:rsidR="009421D5" w:rsidRDefault="009421D5"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09" w:rsidRPr="004F65A9" w:rsidRDefault="009421D5" w:rsidP="00F01709">
    <w:pPr>
      <w:jc w:val="center"/>
      <w:rPr>
        <w:rFonts w:ascii="Arial" w:eastAsia="Calibri" w:hAnsi="Arial" w:cs="Arial"/>
        <w:sz w:val="18"/>
        <w:szCs w:val="20"/>
      </w:rPr>
    </w:pPr>
    <w:sdt>
      <w:sdtPr>
        <w:rPr>
          <w:rFonts w:ascii="Arial" w:eastAsia="Calibri" w:hAnsi="Arial" w:cs="Arial"/>
          <w:b/>
          <w:bCs/>
          <w:sz w:val="18"/>
          <w:szCs w:val="20"/>
        </w:rPr>
        <w:id w:val="1595662720"/>
        <w:docPartObj>
          <w:docPartGallery w:val="Watermarks"/>
          <w:docPartUnique/>
        </w:docPartObj>
      </w:sdtPr>
      <w:sdtEndPr/>
      <w:sdtContent>
        <w:r>
          <w:rPr>
            <w:rFonts w:ascii="Arial" w:eastAsia="Calibri" w:hAnsi="Arial" w:cs="Arial"/>
            <w:b/>
            <w:bCs/>
            <w:sz w:val="18"/>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4955" o:spid="_x0000_s2049" type="#_x0000_t136" style="position:absolute;left:0;text-align:left;margin-left:0;margin-top:0;width:539.85pt;height:119.95pt;rotation:315;z-index:-251658240;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sdtContent>
    </w:sdt>
    <w:r w:rsidR="00F01709" w:rsidRPr="004F65A9">
      <w:rPr>
        <w:rFonts w:ascii="Arial" w:eastAsia="Calibri" w:hAnsi="Arial" w:cs="Arial"/>
        <w:b/>
        <w:bCs/>
        <w:sz w:val="18"/>
        <w:szCs w:val="20"/>
      </w:rPr>
      <w:t>PROPOSITION DE CONTENU</w:t>
    </w:r>
    <w:r w:rsidR="003149EC">
      <w:rPr>
        <w:rFonts w:ascii="Arial" w:eastAsia="Calibri" w:hAnsi="Arial" w:cs="Arial"/>
        <w:b/>
        <w:bCs/>
        <w:sz w:val="18"/>
        <w:szCs w:val="20"/>
      </w:rPr>
      <w:t xml:space="preserve"> </w:t>
    </w:r>
    <w:r w:rsidR="007469FF">
      <w:rPr>
        <w:rFonts w:ascii="Arial" w:eastAsia="Calibri" w:hAnsi="Arial" w:cs="Arial"/>
        <w:b/>
        <w:bCs/>
        <w:sz w:val="18"/>
        <w:szCs w:val="20"/>
      </w:rPr>
      <w:t xml:space="preserve">TIREE </w:t>
    </w:r>
    <w:r w:rsidR="003149EC">
      <w:rPr>
        <w:rFonts w:ascii="Arial" w:eastAsia="Calibri" w:hAnsi="Arial" w:cs="Arial"/>
        <w:b/>
        <w:bCs/>
        <w:sz w:val="18"/>
        <w:szCs w:val="20"/>
      </w:rPr>
      <w:t xml:space="preserve">DES </w:t>
    </w:r>
    <w:r w:rsidR="00F01709" w:rsidRPr="004F65A9">
      <w:rPr>
        <w:rFonts w:ascii="Arial" w:eastAsia="Calibri" w:hAnsi="Arial" w:cs="Arial"/>
        <w:b/>
        <w:bCs/>
        <w:sz w:val="18"/>
        <w:szCs w:val="20"/>
      </w:rPr>
      <w:t>UNITES ADMINISTRATIVES</w:t>
    </w:r>
    <w:r w:rsidR="003149EC">
      <w:rPr>
        <w:rFonts w:ascii="Arial" w:eastAsia="Calibri" w:hAnsi="Arial" w:cs="Arial"/>
        <w:b/>
        <w:bCs/>
        <w:sz w:val="18"/>
        <w:szCs w:val="20"/>
      </w:rPr>
      <w:t> </w:t>
    </w:r>
    <w:r w:rsidR="003149EC" w:rsidRPr="003149EC">
      <w:rPr>
        <w:rFonts w:ascii="Arial" w:eastAsia="Calibri" w:hAnsi="Arial" w:cs="Arial"/>
        <w:b/>
        <w:sz w:val="18"/>
        <w:szCs w:val="20"/>
      </w:rPr>
      <w:t>:</w:t>
    </w:r>
    <w:r w:rsidR="004A60EC" w:rsidRPr="004A60EC">
      <w:rPr>
        <w:rFonts w:ascii="Arial" w:eastAsia="Calibri" w:hAnsi="Arial" w:cs="Arial"/>
        <w:sz w:val="18"/>
        <w:szCs w:val="20"/>
      </w:rPr>
      <w:t xml:space="preserve"> DGPE ; DMP ; DCF ; DGI ; CNFJ ; PPRC ; DGBF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FA7AC67E"/>
    <w:lvl w:ilvl="0" w:tplc="5C86E98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B1956"/>
    <w:multiLevelType w:val="hybridMultilevel"/>
    <w:tmpl w:val="0C321B02"/>
    <w:lvl w:ilvl="0" w:tplc="8B4078A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CC0FBE"/>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84D09"/>
    <w:multiLevelType w:val="hybridMultilevel"/>
    <w:tmpl w:val="95FC4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66FFE"/>
    <w:multiLevelType w:val="hybridMultilevel"/>
    <w:tmpl w:val="0C321B02"/>
    <w:lvl w:ilvl="0" w:tplc="8B4078A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41D2E"/>
    <w:multiLevelType w:val="hybridMultilevel"/>
    <w:tmpl w:val="A96AC6F2"/>
    <w:lvl w:ilvl="0" w:tplc="E1E0CBD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66439"/>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B3F63"/>
    <w:multiLevelType w:val="hybridMultilevel"/>
    <w:tmpl w:val="D7DEDF48"/>
    <w:lvl w:ilvl="0" w:tplc="89782382">
      <w:start w:val="5"/>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01A4C"/>
    <w:multiLevelType w:val="hybridMultilevel"/>
    <w:tmpl w:val="280CDECE"/>
    <w:lvl w:ilvl="0" w:tplc="B28C35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1A0563"/>
    <w:multiLevelType w:val="hybridMultilevel"/>
    <w:tmpl w:val="F3F46EAE"/>
    <w:lvl w:ilvl="0" w:tplc="09F6770A">
      <w:start w:val="1"/>
      <w:numFmt w:val="lowerLetter"/>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020B1"/>
    <w:multiLevelType w:val="hybridMultilevel"/>
    <w:tmpl w:val="5D6C59F6"/>
    <w:lvl w:ilvl="0" w:tplc="337205A8">
      <w:start w:val="1"/>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66BF2"/>
    <w:multiLevelType w:val="hybridMultilevel"/>
    <w:tmpl w:val="7EA62638"/>
    <w:lvl w:ilvl="0" w:tplc="3EC0B0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C81F5C"/>
    <w:multiLevelType w:val="hybridMultilevel"/>
    <w:tmpl w:val="1764CAFE"/>
    <w:lvl w:ilvl="0" w:tplc="363CE7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E123E6"/>
    <w:multiLevelType w:val="hybridMultilevel"/>
    <w:tmpl w:val="E752D85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15:restartNumberingAfterBreak="0">
    <w:nsid w:val="793F41AE"/>
    <w:multiLevelType w:val="hybridMultilevel"/>
    <w:tmpl w:val="78D2A604"/>
    <w:lvl w:ilvl="0" w:tplc="0D24A3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8"/>
  </w:num>
  <w:num w:numId="5">
    <w:abstractNumId w:val="15"/>
  </w:num>
  <w:num w:numId="6">
    <w:abstractNumId w:val="5"/>
  </w:num>
  <w:num w:numId="7">
    <w:abstractNumId w:val="10"/>
  </w:num>
  <w:num w:numId="8">
    <w:abstractNumId w:val="11"/>
  </w:num>
  <w:num w:numId="9">
    <w:abstractNumId w:val="20"/>
  </w:num>
  <w:num w:numId="10">
    <w:abstractNumId w:val="7"/>
  </w:num>
  <w:num w:numId="11">
    <w:abstractNumId w:val="22"/>
  </w:num>
  <w:num w:numId="12">
    <w:abstractNumId w:val="21"/>
  </w:num>
  <w:num w:numId="13">
    <w:abstractNumId w:val="12"/>
  </w:num>
  <w:num w:numId="14">
    <w:abstractNumId w:val="3"/>
  </w:num>
  <w:num w:numId="15">
    <w:abstractNumId w:val="4"/>
  </w:num>
  <w:num w:numId="16">
    <w:abstractNumId w:val="23"/>
  </w:num>
  <w:num w:numId="17">
    <w:abstractNumId w:val="8"/>
  </w:num>
  <w:num w:numId="18">
    <w:abstractNumId w:val="16"/>
  </w:num>
  <w:num w:numId="19">
    <w:abstractNumId w:val="13"/>
  </w:num>
  <w:num w:numId="20">
    <w:abstractNumId w:val="24"/>
  </w:num>
  <w:num w:numId="21">
    <w:abstractNumId w:val="17"/>
  </w:num>
  <w:num w:numId="22">
    <w:abstractNumId w:val="6"/>
  </w:num>
  <w:num w:numId="23">
    <w:abstractNumId w:val="2"/>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054BB"/>
    <w:rsid w:val="00031814"/>
    <w:rsid w:val="0003498C"/>
    <w:rsid w:val="00041EF1"/>
    <w:rsid w:val="000678CE"/>
    <w:rsid w:val="00090341"/>
    <w:rsid w:val="000C7250"/>
    <w:rsid w:val="000D64FC"/>
    <w:rsid w:val="000D673F"/>
    <w:rsid w:val="00111810"/>
    <w:rsid w:val="001337FE"/>
    <w:rsid w:val="0016107A"/>
    <w:rsid w:val="001631C3"/>
    <w:rsid w:val="00184333"/>
    <w:rsid w:val="00197430"/>
    <w:rsid w:val="001B1F96"/>
    <w:rsid w:val="001E0983"/>
    <w:rsid w:val="001F772F"/>
    <w:rsid w:val="001F7FF9"/>
    <w:rsid w:val="00202A14"/>
    <w:rsid w:val="00206CC7"/>
    <w:rsid w:val="00207952"/>
    <w:rsid w:val="00231C81"/>
    <w:rsid w:val="00235810"/>
    <w:rsid w:val="00242E26"/>
    <w:rsid w:val="0025730F"/>
    <w:rsid w:val="00261A9B"/>
    <w:rsid w:val="00281A50"/>
    <w:rsid w:val="00286A06"/>
    <w:rsid w:val="00292C0D"/>
    <w:rsid w:val="002954AE"/>
    <w:rsid w:val="002A7600"/>
    <w:rsid w:val="002B604B"/>
    <w:rsid w:val="002B7CD6"/>
    <w:rsid w:val="002C53D3"/>
    <w:rsid w:val="002D237E"/>
    <w:rsid w:val="002E6680"/>
    <w:rsid w:val="002F57FA"/>
    <w:rsid w:val="00311C17"/>
    <w:rsid w:val="00313CDD"/>
    <w:rsid w:val="003149EC"/>
    <w:rsid w:val="003159C1"/>
    <w:rsid w:val="00316C32"/>
    <w:rsid w:val="0032633F"/>
    <w:rsid w:val="003345FA"/>
    <w:rsid w:val="003368FD"/>
    <w:rsid w:val="00364AAB"/>
    <w:rsid w:val="00386DB7"/>
    <w:rsid w:val="00393C7D"/>
    <w:rsid w:val="003A426B"/>
    <w:rsid w:val="003B1A7D"/>
    <w:rsid w:val="003B3AAC"/>
    <w:rsid w:val="003B4C70"/>
    <w:rsid w:val="003C0D54"/>
    <w:rsid w:val="003E58BB"/>
    <w:rsid w:val="00412B16"/>
    <w:rsid w:val="00441F71"/>
    <w:rsid w:val="0044528D"/>
    <w:rsid w:val="00457F6B"/>
    <w:rsid w:val="004743B2"/>
    <w:rsid w:val="00484893"/>
    <w:rsid w:val="004A60EC"/>
    <w:rsid w:val="004B0C40"/>
    <w:rsid w:val="004D164E"/>
    <w:rsid w:val="004E76D9"/>
    <w:rsid w:val="004F65A9"/>
    <w:rsid w:val="00506FAE"/>
    <w:rsid w:val="005276A2"/>
    <w:rsid w:val="00541B05"/>
    <w:rsid w:val="0054547D"/>
    <w:rsid w:val="00567B2B"/>
    <w:rsid w:val="00584D1D"/>
    <w:rsid w:val="00585A9F"/>
    <w:rsid w:val="00586132"/>
    <w:rsid w:val="0059136A"/>
    <w:rsid w:val="0059660A"/>
    <w:rsid w:val="005C020D"/>
    <w:rsid w:val="005C37E8"/>
    <w:rsid w:val="005C5527"/>
    <w:rsid w:val="005D3CCF"/>
    <w:rsid w:val="005D42FA"/>
    <w:rsid w:val="005E34A3"/>
    <w:rsid w:val="005E44F0"/>
    <w:rsid w:val="005F4340"/>
    <w:rsid w:val="006002EC"/>
    <w:rsid w:val="00604429"/>
    <w:rsid w:val="006265E7"/>
    <w:rsid w:val="00642815"/>
    <w:rsid w:val="0065250E"/>
    <w:rsid w:val="00665515"/>
    <w:rsid w:val="00670252"/>
    <w:rsid w:val="0067276C"/>
    <w:rsid w:val="00681FED"/>
    <w:rsid w:val="00684C87"/>
    <w:rsid w:val="00692963"/>
    <w:rsid w:val="0069389B"/>
    <w:rsid w:val="006A1A93"/>
    <w:rsid w:val="006A60F2"/>
    <w:rsid w:val="006B4987"/>
    <w:rsid w:val="006E1731"/>
    <w:rsid w:val="007117A0"/>
    <w:rsid w:val="007210D3"/>
    <w:rsid w:val="007356F8"/>
    <w:rsid w:val="007360C0"/>
    <w:rsid w:val="007469FF"/>
    <w:rsid w:val="00755FB6"/>
    <w:rsid w:val="0076544B"/>
    <w:rsid w:val="00786656"/>
    <w:rsid w:val="007B1DDF"/>
    <w:rsid w:val="007B3698"/>
    <w:rsid w:val="007C2538"/>
    <w:rsid w:val="007C7A83"/>
    <w:rsid w:val="007D5882"/>
    <w:rsid w:val="007E4B64"/>
    <w:rsid w:val="007E515B"/>
    <w:rsid w:val="007E538C"/>
    <w:rsid w:val="007F3BA0"/>
    <w:rsid w:val="008042AC"/>
    <w:rsid w:val="008210A9"/>
    <w:rsid w:val="00822620"/>
    <w:rsid w:val="008254ED"/>
    <w:rsid w:val="008263B1"/>
    <w:rsid w:val="00835F92"/>
    <w:rsid w:val="00842B85"/>
    <w:rsid w:val="0084388D"/>
    <w:rsid w:val="00845FD3"/>
    <w:rsid w:val="008467C8"/>
    <w:rsid w:val="008665B8"/>
    <w:rsid w:val="0086723C"/>
    <w:rsid w:val="00873459"/>
    <w:rsid w:val="008801B2"/>
    <w:rsid w:val="00880F8B"/>
    <w:rsid w:val="008A53BB"/>
    <w:rsid w:val="008C2B44"/>
    <w:rsid w:val="008D4AAC"/>
    <w:rsid w:val="008E61B5"/>
    <w:rsid w:val="00905808"/>
    <w:rsid w:val="00911306"/>
    <w:rsid w:val="00913781"/>
    <w:rsid w:val="009421D5"/>
    <w:rsid w:val="009D4448"/>
    <w:rsid w:val="009E61AE"/>
    <w:rsid w:val="009F098F"/>
    <w:rsid w:val="00A51CC5"/>
    <w:rsid w:val="00A66588"/>
    <w:rsid w:val="00A67224"/>
    <w:rsid w:val="00A7559F"/>
    <w:rsid w:val="00AB3DA6"/>
    <w:rsid w:val="00AC2F7E"/>
    <w:rsid w:val="00B009EF"/>
    <w:rsid w:val="00B00FFC"/>
    <w:rsid w:val="00B1042B"/>
    <w:rsid w:val="00B2282D"/>
    <w:rsid w:val="00B34176"/>
    <w:rsid w:val="00B40683"/>
    <w:rsid w:val="00B60FDA"/>
    <w:rsid w:val="00BC07DB"/>
    <w:rsid w:val="00BC37DB"/>
    <w:rsid w:val="00BC611A"/>
    <w:rsid w:val="00BE13FB"/>
    <w:rsid w:val="00BF3E5F"/>
    <w:rsid w:val="00BF74FE"/>
    <w:rsid w:val="00C0420D"/>
    <w:rsid w:val="00C64911"/>
    <w:rsid w:val="00C84176"/>
    <w:rsid w:val="00CA530B"/>
    <w:rsid w:val="00CA5DB8"/>
    <w:rsid w:val="00CB0821"/>
    <w:rsid w:val="00CB12AD"/>
    <w:rsid w:val="00CB6B88"/>
    <w:rsid w:val="00CD4C3D"/>
    <w:rsid w:val="00CD4F26"/>
    <w:rsid w:val="00D056B5"/>
    <w:rsid w:val="00D20497"/>
    <w:rsid w:val="00D2063A"/>
    <w:rsid w:val="00D22FC7"/>
    <w:rsid w:val="00D37A73"/>
    <w:rsid w:val="00D40B5A"/>
    <w:rsid w:val="00D47111"/>
    <w:rsid w:val="00D57B96"/>
    <w:rsid w:val="00D71A13"/>
    <w:rsid w:val="00D81F77"/>
    <w:rsid w:val="00D950AD"/>
    <w:rsid w:val="00D97D82"/>
    <w:rsid w:val="00DA0D3E"/>
    <w:rsid w:val="00DB1BE0"/>
    <w:rsid w:val="00DD579A"/>
    <w:rsid w:val="00DD624E"/>
    <w:rsid w:val="00DE30EB"/>
    <w:rsid w:val="00E02A11"/>
    <w:rsid w:val="00E07DFD"/>
    <w:rsid w:val="00E114B4"/>
    <w:rsid w:val="00E124CD"/>
    <w:rsid w:val="00E201D8"/>
    <w:rsid w:val="00E37D57"/>
    <w:rsid w:val="00E41A15"/>
    <w:rsid w:val="00E424E6"/>
    <w:rsid w:val="00E45418"/>
    <w:rsid w:val="00E50EFA"/>
    <w:rsid w:val="00E5503F"/>
    <w:rsid w:val="00E87E83"/>
    <w:rsid w:val="00E903A5"/>
    <w:rsid w:val="00E927B8"/>
    <w:rsid w:val="00EA381C"/>
    <w:rsid w:val="00EA60D1"/>
    <w:rsid w:val="00EA7DD8"/>
    <w:rsid w:val="00EC157B"/>
    <w:rsid w:val="00EC723F"/>
    <w:rsid w:val="00EE1E4E"/>
    <w:rsid w:val="00EE3664"/>
    <w:rsid w:val="00EF6A67"/>
    <w:rsid w:val="00F01709"/>
    <w:rsid w:val="00F0240A"/>
    <w:rsid w:val="00F05406"/>
    <w:rsid w:val="00F10505"/>
    <w:rsid w:val="00F143E0"/>
    <w:rsid w:val="00F1499C"/>
    <w:rsid w:val="00F22982"/>
    <w:rsid w:val="00F505F4"/>
    <w:rsid w:val="00F50B9B"/>
    <w:rsid w:val="00F56B87"/>
    <w:rsid w:val="00F615DE"/>
    <w:rsid w:val="00F635E4"/>
    <w:rsid w:val="00F70C7F"/>
    <w:rsid w:val="00F720C0"/>
    <w:rsid w:val="00F738DD"/>
    <w:rsid w:val="00F806EC"/>
    <w:rsid w:val="00F87880"/>
    <w:rsid w:val="00F9003C"/>
    <w:rsid w:val="00F96CFF"/>
    <w:rsid w:val="00FA0594"/>
    <w:rsid w:val="00FA328C"/>
    <w:rsid w:val="00FA4F6E"/>
    <w:rsid w:val="00FB4262"/>
    <w:rsid w:val="00FC3CF3"/>
    <w:rsid w:val="00FD1CF4"/>
    <w:rsid w:val="00FD71B2"/>
    <w:rsid w:val="00FF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3AAEE8"/>
  <w15:chartTrackingRefBased/>
  <w15:docId w15:val="{27C8725E-FB9E-479E-BED2-CA98AAB1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2B7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paragraph" w:styleId="Textedebulles">
    <w:name w:val="Balloon Text"/>
    <w:basedOn w:val="Normal"/>
    <w:link w:val="TextedebullesCar"/>
    <w:uiPriority w:val="99"/>
    <w:semiHidden/>
    <w:unhideWhenUsed/>
    <w:rsid w:val="000C72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7250"/>
    <w:rPr>
      <w:rFonts w:ascii="Segoe UI" w:hAnsi="Segoe UI" w:cs="Segoe UI"/>
      <w:sz w:val="18"/>
      <w:szCs w:val="18"/>
      <w:lang w:val="fr-FR"/>
    </w:rPr>
  </w:style>
  <w:style w:type="paragraph" w:styleId="TM1">
    <w:name w:val="toc 1"/>
    <w:basedOn w:val="Normal"/>
    <w:next w:val="Normal"/>
    <w:autoRedefine/>
    <w:uiPriority w:val="39"/>
    <w:unhideWhenUsed/>
    <w:rsid w:val="00DB1BE0"/>
    <w:pPr>
      <w:spacing w:after="100"/>
    </w:pPr>
  </w:style>
  <w:style w:type="character" w:styleId="Lienhypertexte">
    <w:name w:val="Hyperlink"/>
    <w:basedOn w:val="Policepardfaut"/>
    <w:uiPriority w:val="99"/>
    <w:unhideWhenUsed/>
    <w:rsid w:val="00DB1BE0"/>
    <w:rPr>
      <w:color w:val="0563C1" w:themeColor="hyperlink"/>
      <w:u w:val="single"/>
    </w:rPr>
  </w:style>
  <w:style w:type="character" w:customStyle="1" w:styleId="Titre1Car">
    <w:name w:val="Titre 1 Car"/>
    <w:basedOn w:val="Policepardfaut"/>
    <w:link w:val="Titre1"/>
    <w:uiPriority w:val="9"/>
    <w:rsid w:val="002B7CD6"/>
    <w:rPr>
      <w:rFonts w:asciiTheme="majorHAnsi" w:eastAsiaTheme="majorEastAsia" w:hAnsiTheme="majorHAnsi" w:cstheme="majorBidi"/>
      <w:color w:val="2E74B5" w:themeColor="accent1" w:themeShade="BF"/>
      <w:sz w:val="32"/>
      <w:szCs w:val="32"/>
      <w:lang w:val="fr-FR"/>
    </w:rPr>
  </w:style>
  <w:style w:type="paragraph" w:styleId="TM2">
    <w:name w:val="toc 2"/>
    <w:basedOn w:val="Normal"/>
    <w:next w:val="Normal"/>
    <w:autoRedefine/>
    <w:uiPriority w:val="39"/>
    <w:unhideWhenUsed/>
    <w:rsid w:val="009F098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17B3-291F-41C2-A077-3746F344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1120</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51</cp:revision>
  <dcterms:created xsi:type="dcterms:W3CDTF">2020-04-10T13:47:00Z</dcterms:created>
  <dcterms:modified xsi:type="dcterms:W3CDTF">2020-10-19T16:56:00Z</dcterms:modified>
</cp:coreProperties>
</file>